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0C" w:rsidRPr="00CA2F0C" w:rsidRDefault="00CA2F0C" w:rsidP="00CA2F0C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CA2F0C">
        <w:rPr>
          <w:rFonts w:ascii="Times New Roman" w:hAnsi="Times New Roman"/>
          <w:b/>
          <w:sz w:val="32"/>
          <w:szCs w:val="32"/>
        </w:rPr>
        <w:t>Муниципальное бюджетное  общеобразовательное учреждение</w:t>
      </w:r>
    </w:p>
    <w:p w:rsidR="00CA2F0C" w:rsidRPr="00CA2F0C" w:rsidRDefault="00CA2F0C" w:rsidP="00CA2F0C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CA2F0C">
        <w:rPr>
          <w:rFonts w:ascii="Times New Roman" w:hAnsi="Times New Roman"/>
          <w:b/>
          <w:sz w:val="32"/>
          <w:szCs w:val="32"/>
        </w:rPr>
        <w:t>Майорская средняя общеобразовательная школа</w:t>
      </w:r>
    </w:p>
    <w:p w:rsidR="00CA2F0C" w:rsidRDefault="00CA2F0C" w:rsidP="00CA2F0C">
      <w:pPr>
        <w:rPr>
          <w:rFonts w:ascii="Arial" w:hAnsi="Arial" w:cs="Arial"/>
          <w:b/>
          <w:spacing w:val="58"/>
          <w:sz w:val="36"/>
          <w:szCs w:val="36"/>
        </w:rPr>
      </w:pPr>
      <w:r>
        <w:rPr>
          <w:rFonts w:ascii="Arial" w:hAnsi="Arial" w:cs="Arial"/>
          <w:b/>
          <w:spacing w:val="58"/>
          <w:sz w:val="36"/>
          <w:szCs w:val="36"/>
        </w:rPr>
        <w:t xml:space="preserve"> </w:t>
      </w:r>
    </w:p>
    <w:p w:rsidR="00CA2F0C" w:rsidRDefault="00CA2F0C" w:rsidP="00CA2F0C">
      <w:pPr>
        <w:rPr>
          <w:rFonts w:ascii="Arial" w:hAnsi="Arial" w:cs="Arial"/>
          <w:b/>
          <w:spacing w:val="58"/>
          <w:sz w:val="36"/>
          <w:szCs w:val="36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CA2F0C" w:rsidTr="00CA2F0C">
        <w:tc>
          <w:tcPr>
            <w:tcW w:w="4785" w:type="dxa"/>
          </w:tcPr>
          <w:p w:rsidR="00CA2F0C" w:rsidRPr="00CA2F0C" w:rsidRDefault="00CA2F0C" w:rsidP="00CA2F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A2F0C">
              <w:rPr>
                <w:rFonts w:ascii="Times New Roman" w:hAnsi="Times New Roman"/>
                <w:sz w:val="24"/>
                <w:szCs w:val="24"/>
              </w:rPr>
              <w:t xml:space="preserve">Рассмотрено на заседании педагогического совета (протокол от 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CA2F0C">
              <w:rPr>
                <w:rFonts w:ascii="Times New Roman" w:hAnsi="Times New Roman"/>
                <w:sz w:val="24"/>
                <w:szCs w:val="24"/>
              </w:rPr>
              <w:t>.08.2020 № 1)</w:t>
            </w:r>
          </w:p>
        </w:tc>
        <w:tc>
          <w:tcPr>
            <w:tcW w:w="4786" w:type="dxa"/>
          </w:tcPr>
          <w:p w:rsidR="00CA2F0C" w:rsidRPr="00CA2F0C" w:rsidRDefault="00CA2F0C" w:rsidP="00CA2F0C">
            <w:pPr>
              <w:pStyle w:val="a7"/>
              <w:jc w:val="right"/>
              <w:rPr>
                <w:rFonts w:ascii="Times New Roman" w:hAnsi="Times New Roman"/>
              </w:rPr>
            </w:pPr>
            <w:r w:rsidRPr="00CA2F0C">
              <w:rPr>
                <w:rFonts w:ascii="Times New Roman" w:hAnsi="Times New Roman"/>
              </w:rPr>
              <w:t>Утверждаю</w:t>
            </w:r>
          </w:p>
          <w:p w:rsidR="00CA2F0C" w:rsidRDefault="00CA2F0C" w:rsidP="00CA2F0C">
            <w:pPr>
              <w:pStyle w:val="a7"/>
              <w:jc w:val="right"/>
              <w:rPr>
                <w:rFonts w:ascii="Times New Roman" w:hAnsi="Times New Roman"/>
              </w:rPr>
            </w:pPr>
            <w:r w:rsidRPr="00CA2F0C">
              <w:rPr>
                <w:rFonts w:ascii="Times New Roman" w:hAnsi="Times New Roman"/>
              </w:rPr>
              <w:t xml:space="preserve">Директор МБОУ </w:t>
            </w:r>
            <w:proofErr w:type="gramStart"/>
            <w:r w:rsidRPr="00CA2F0C">
              <w:rPr>
                <w:rFonts w:ascii="Times New Roman" w:hAnsi="Times New Roman"/>
              </w:rPr>
              <w:t>Майорской</w:t>
            </w:r>
            <w:proofErr w:type="gramEnd"/>
            <w:r w:rsidRPr="00CA2F0C">
              <w:rPr>
                <w:rFonts w:ascii="Times New Roman" w:hAnsi="Times New Roman"/>
              </w:rPr>
              <w:t xml:space="preserve"> СОШ</w:t>
            </w:r>
          </w:p>
          <w:p w:rsidR="00CA2F0C" w:rsidRPr="00CA2F0C" w:rsidRDefault="00CA2F0C" w:rsidP="00CA2F0C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CA2F0C" w:rsidRPr="00CA2F0C" w:rsidRDefault="00CA2F0C" w:rsidP="00CA2F0C">
            <w:pPr>
              <w:pStyle w:val="a7"/>
              <w:jc w:val="right"/>
              <w:rPr>
                <w:rFonts w:ascii="Times New Roman" w:hAnsi="Times New Roman"/>
              </w:rPr>
            </w:pPr>
            <w:proofErr w:type="spellStart"/>
            <w:r w:rsidRPr="00CA2F0C">
              <w:rPr>
                <w:rFonts w:ascii="Times New Roman" w:hAnsi="Times New Roman"/>
              </w:rPr>
              <w:t>______Т.Н.Безуглова</w:t>
            </w:r>
            <w:proofErr w:type="spellEnd"/>
          </w:p>
          <w:p w:rsidR="00CA2F0C" w:rsidRPr="00CA2F0C" w:rsidRDefault="00CA2F0C" w:rsidP="00CA2F0C">
            <w:pPr>
              <w:pStyle w:val="a7"/>
              <w:jc w:val="right"/>
            </w:pPr>
            <w:r w:rsidRPr="00CA2F0C">
              <w:rPr>
                <w:rFonts w:ascii="Times New Roman" w:hAnsi="Times New Roman"/>
              </w:rPr>
              <w:t xml:space="preserve">Приказ от </w:t>
            </w:r>
            <w:r w:rsidRPr="00CA2F0C">
              <w:rPr>
                <w:rFonts w:ascii="Times New Roman" w:hAnsi="Times New Roman"/>
                <w:sz w:val="24"/>
                <w:szCs w:val="24"/>
              </w:rPr>
              <w:t>04.08.2020 № 70/1</w:t>
            </w:r>
          </w:p>
        </w:tc>
      </w:tr>
    </w:tbl>
    <w:p w:rsidR="00CA2F0C" w:rsidRPr="00CA2F0C" w:rsidRDefault="00CA2F0C" w:rsidP="00CA2F0C">
      <w:pPr>
        <w:rPr>
          <w:rFonts w:ascii="Times New Roman" w:hAnsi="Times New Roman" w:cs="Times New Roman"/>
          <w:b/>
          <w:spacing w:val="58"/>
          <w:sz w:val="28"/>
          <w:szCs w:val="28"/>
        </w:rPr>
      </w:pPr>
    </w:p>
    <w:p w:rsidR="00CA2F0C" w:rsidRPr="00CA2F0C" w:rsidRDefault="00CA2F0C" w:rsidP="00CA2F0C">
      <w:pPr>
        <w:jc w:val="center"/>
        <w:rPr>
          <w:rFonts w:ascii="Times New Roman" w:hAnsi="Times New Roman" w:cs="Times New Roman"/>
          <w:b/>
          <w:color w:val="000000"/>
          <w:spacing w:val="58"/>
          <w:sz w:val="28"/>
          <w:szCs w:val="28"/>
        </w:rPr>
      </w:pPr>
      <w:r w:rsidRPr="00CA2F0C">
        <w:rPr>
          <w:rFonts w:ascii="Times New Roman" w:hAnsi="Times New Roman" w:cs="Times New Roman"/>
          <w:b/>
          <w:color w:val="000000"/>
          <w:spacing w:val="58"/>
          <w:sz w:val="28"/>
          <w:szCs w:val="28"/>
        </w:rPr>
        <w:t>ПРОГРАММА РАЗВИТИЯ ШКОЛЫ</w:t>
      </w:r>
    </w:p>
    <w:p w:rsidR="00CA2F0C" w:rsidRPr="00CA2F0C" w:rsidRDefault="00CA2F0C" w:rsidP="00CA2F0C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A2F0C" w:rsidRPr="00CA2F0C" w:rsidRDefault="00CA2F0C" w:rsidP="00CA2F0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2F0C">
        <w:rPr>
          <w:rFonts w:ascii="Times New Roman" w:hAnsi="Times New Roman" w:cs="Times New Roman"/>
          <w:b/>
          <w:color w:val="000000"/>
          <w:sz w:val="28"/>
          <w:szCs w:val="28"/>
        </w:rPr>
        <w:t>на 2020– 2023  годы</w:t>
      </w:r>
    </w:p>
    <w:p w:rsidR="00CA2F0C" w:rsidRPr="008143BB" w:rsidRDefault="00CA2F0C" w:rsidP="00CA2F0C">
      <w:pPr>
        <w:jc w:val="center"/>
        <w:rPr>
          <w:b/>
          <w:color w:val="000000"/>
          <w:spacing w:val="58"/>
          <w:sz w:val="36"/>
          <w:szCs w:val="36"/>
        </w:rPr>
      </w:pPr>
    </w:p>
    <w:p w:rsidR="00CA2F0C" w:rsidRPr="00C928EE" w:rsidRDefault="00CA2F0C" w:rsidP="00CA2F0C">
      <w:pPr>
        <w:jc w:val="center"/>
        <w:rPr>
          <w:b/>
          <w:i/>
          <w:color w:val="000000"/>
          <w:sz w:val="32"/>
          <w:szCs w:val="32"/>
        </w:rPr>
      </w:pPr>
    </w:p>
    <w:p w:rsidR="00CA2F0C" w:rsidRPr="0063654E" w:rsidRDefault="00CA2F0C" w:rsidP="00CA2F0C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CA2F0C" w:rsidRPr="0063654E" w:rsidRDefault="00CA2F0C" w:rsidP="00CA2F0C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CA2F0C" w:rsidRDefault="00CA2F0C">
      <w:pPr>
        <w:rPr>
          <w:rFonts w:ascii="Arial" w:hAnsi="Arial" w:cs="Arial"/>
          <w:b/>
          <w:i/>
          <w:sz w:val="32"/>
          <w:szCs w:val="32"/>
        </w:rPr>
      </w:pPr>
    </w:p>
    <w:p w:rsidR="00CA2F0C" w:rsidRDefault="00CA2F0C"/>
    <w:p w:rsidR="00CA2F0C" w:rsidRDefault="00CA2F0C"/>
    <w:p w:rsidR="00CA2F0C" w:rsidRDefault="00CA2F0C"/>
    <w:p w:rsidR="00CA2F0C" w:rsidRDefault="00CA2F0C"/>
    <w:p w:rsidR="00CA2F0C" w:rsidRDefault="00CA2F0C"/>
    <w:p w:rsidR="00CA2F0C" w:rsidRDefault="00CA2F0C"/>
    <w:p w:rsidR="00CA2F0C" w:rsidRDefault="00CA2F0C"/>
    <w:p w:rsidR="00CA2F0C" w:rsidRDefault="00CA2F0C"/>
    <w:p w:rsidR="00CA2F0C" w:rsidRDefault="00CA2F0C"/>
    <w:p w:rsidR="00CA2F0C" w:rsidRDefault="00CA2F0C" w:rsidP="00CA2F0C">
      <w:pPr>
        <w:jc w:val="center"/>
        <w:rPr>
          <w:rFonts w:ascii="Times New Roman" w:hAnsi="Times New Roman" w:cs="Times New Roman"/>
        </w:rPr>
      </w:pPr>
      <w:r w:rsidRPr="00CA2F0C">
        <w:rPr>
          <w:rFonts w:ascii="Times New Roman" w:hAnsi="Times New Roman" w:cs="Times New Roman"/>
        </w:rPr>
        <w:t>х</w:t>
      </w:r>
      <w:proofErr w:type="gramStart"/>
      <w:r w:rsidRPr="00CA2F0C">
        <w:rPr>
          <w:rFonts w:ascii="Times New Roman" w:hAnsi="Times New Roman" w:cs="Times New Roman"/>
        </w:rPr>
        <w:t>.М</w:t>
      </w:r>
      <w:proofErr w:type="gramEnd"/>
      <w:r w:rsidRPr="00CA2F0C">
        <w:rPr>
          <w:rFonts w:ascii="Times New Roman" w:hAnsi="Times New Roman" w:cs="Times New Roman"/>
        </w:rPr>
        <w:t>айорский</w:t>
      </w:r>
    </w:p>
    <w:p w:rsidR="007E759F" w:rsidRPr="00CA2F0C" w:rsidRDefault="007E759F" w:rsidP="00CA2F0C">
      <w:pPr>
        <w:jc w:val="center"/>
        <w:rPr>
          <w:rFonts w:ascii="Times New Roman" w:hAnsi="Times New Roman" w:cs="Times New Roman"/>
        </w:rPr>
      </w:pPr>
    </w:p>
    <w:tbl>
      <w:tblPr>
        <w:tblW w:w="86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94"/>
      </w:tblGrid>
      <w:tr w:rsidR="000825C5" w:rsidRPr="000825C5" w:rsidTr="000825C5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0825C5" w:rsidRDefault="000825C5" w:rsidP="000825C5">
            <w:pPr>
              <w:spacing w:after="136" w:line="231" w:lineRule="atLeast"/>
              <w:jc w:val="center"/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</w:pP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lastRenderedPageBreak/>
              <w:t>Программа</w:t>
            </w: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развития </w:t>
            </w:r>
          </w:p>
          <w:p w:rsidR="00B10E7D" w:rsidRDefault="00B10E7D" w:rsidP="000825C5">
            <w:pPr>
              <w:spacing w:after="136" w:line="231" w:lineRule="atLeast"/>
              <w:jc w:val="center"/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Муниципальное бюджетное общеобразовательное учреждение </w:t>
            </w:r>
          </w:p>
          <w:p w:rsidR="00B10E7D" w:rsidRPr="000825C5" w:rsidRDefault="00B10E7D" w:rsidP="000825C5">
            <w:pPr>
              <w:spacing w:after="136" w:line="231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Майорская средняя общеобразовательная школа</w:t>
            </w:r>
          </w:p>
          <w:p w:rsidR="000825C5" w:rsidRPr="000825C5" w:rsidRDefault="000825C5" w:rsidP="000825C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на 20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20</w:t>
            </w: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–20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23</w:t>
            </w: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 годы</w:t>
            </w:r>
          </w:p>
          <w:p w:rsidR="000825C5" w:rsidRPr="000825C5" w:rsidRDefault="00B10E7D" w:rsidP="00B10E7D">
            <w:pPr>
              <w:spacing w:after="136" w:line="231" w:lineRule="atLeast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хутор Майорский</w:t>
            </w:r>
            <w:r w:rsidR="000825C5"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  </w:t>
            </w:r>
          </w:p>
          <w:p w:rsidR="000825C5" w:rsidRPr="000825C5" w:rsidRDefault="000825C5" w:rsidP="000825C5">
            <w:pPr>
              <w:spacing w:after="136" w:line="231" w:lineRule="atLeast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  <w:p w:rsidR="000825C5" w:rsidRPr="000825C5" w:rsidRDefault="000825C5" w:rsidP="000825C5">
            <w:pPr>
              <w:spacing w:after="136" w:line="231" w:lineRule="atLeast"/>
              <w:ind w:left="740" w:right="74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Паспорт программы развития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МБОУ </w:t>
            </w:r>
            <w:r w:rsidR="00B10E7D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Майорской СОШ </w:t>
            </w: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 на 20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20</w:t>
            </w: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–20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23</w:t>
            </w: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 годы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72"/>
              <w:gridCol w:w="6950"/>
              <w:gridCol w:w="36"/>
            </w:tblGrid>
            <w:tr w:rsidR="000825C5" w:rsidRPr="000825C5" w:rsidTr="000825C5">
              <w:trPr>
                <w:gridAfter w:val="1"/>
              </w:trPr>
              <w:tc>
                <w:tcPr>
                  <w:tcW w:w="2703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Наименование программы</w:t>
                  </w:r>
                </w:p>
              </w:tc>
              <w:tc>
                <w:tcPr>
                  <w:tcW w:w="6562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Программа развития </w:t>
                  </w:r>
                  <w:r w:rsidR="00B10E7D" w:rsidRPr="000825C5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18"/>
                    </w:rPr>
                    <w:t xml:space="preserve">МБОУ </w:t>
                  </w:r>
                  <w:proofErr w:type="gramStart"/>
                  <w:r w:rsidR="00B10E7D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18"/>
                    </w:rPr>
                    <w:t>Майорской</w:t>
                  </w:r>
                  <w:proofErr w:type="gramEnd"/>
                  <w:r w:rsidR="00B10E7D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18"/>
                    </w:rPr>
                    <w:t xml:space="preserve"> СОШ </w:t>
                  </w:r>
                  <w:r w:rsidR="00B10E7D" w:rsidRPr="000825C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</w:rPr>
                    <w:t> </w:t>
                  </w:r>
                  <w:r w:rsidR="00B10E7D"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на 20</w:t>
                  </w: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20</w:t>
                  </w: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–20</w:t>
                  </w: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23</w:t>
                  </w: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 годы</w:t>
                  </w:r>
                </w:p>
              </w:tc>
            </w:tr>
            <w:tr w:rsidR="000825C5" w:rsidRPr="000825C5" w:rsidTr="000825C5">
              <w:trPr>
                <w:gridAfter w:val="1"/>
              </w:trPr>
              <w:tc>
                <w:tcPr>
                  <w:tcW w:w="2703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Разработчики программы</w:t>
                  </w:r>
                </w:p>
              </w:tc>
              <w:tc>
                <w:tcPr>
                  <w:tcW w:w="6562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В разработке программы принимают участие все категории работников</w:t>
                  </w:r>
                </w:p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школы, а также учащиеся, их родители (законные представители).</w:t>
                  </w:r>
                </w:p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К разработке программы при необходимости привлекаются общественные, научные и иные организации</w:t>
                  </w:r>
                </w:p>
              </w:tc>
            </w:tr>
            <w:tr w:rsidR="000825C5" w:rsidRPr="000825C5" w:rsidTr="000825C5">
              <w:trPr>
                <w:gridAfter w:val="1"/>
              </w:trPr>
              <w:tc>
                <w:tcPr>
                  <w:tcW w:w="2703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Координаторы</w:t>
                  </w:r>
                </w:p>
              </w:tc>
              <w:tc>
                <w:tcPr>
                  <w:tcW w:w="6562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B10E7D" w:rsidP="000825C5">
                  <w:pPr>
                    <w:spacing w:after="136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Безуглова Татьяна Николаевна</w:t>
                  </w:r>
                  <w:r w:rsidR="000825C5"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, директор МБОУ 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Майорской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 СОШ</w:t>
                  </w:r>
                </w:p>
                <w:p w:rsidR="000825C5" w:rsidRPr="000825C5" w:rsidRDefault="00B10E7D" w:rsidP="00B10E7D">
                  <w:pPr>
                    <w:spacing w:after="136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Разумова Нина Степановна</w:t>
                  </w:r>
                  <w:r w:rsidR="000825C5"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, заместитель директора  по УВР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 </w:t>
                  </w:r>
                </w:p>
              </w:tc>
            </w:tr>
            <w:tr w:rsidR="000825C5" w:rsidRPr="000825C5" w:rsidTr="000825C5">
              <w:trPr>
                <w:gridAfter w:val="1"/>
              </w:trPr>
              <w:tc>
                <w:tcPr>
                  <w:tcW w:w="2703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Исполнители программы</w:t>
                  </w:r>
                </w:p>
              </w:tc>
              <w:tc>
                <w:tcPr>
                  <w:tcW w:w="6562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Педагогический коллектив </w:t>
                  </w:r>
                  <w:r w:rsidR="00B10E7D"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МБОУ </w:t>
                  </w:r>
                  <w:proofErr w:type="gramStart"/>
                  <w:r w:rsidR="00B10E7D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Майорской</w:t>
                  </w:r>
                  <w:proofErr w:type="gramEnd"/>
                  <w:r w:rsidR="00B10E7D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 СОШ</w:t>
                  </w:r>
                </w:p>
              </w:tc>
            </w:tr>
            <w:tr w:rsidR="000825C5" w:rsidRPr="000825C5" w:rsidTr="000825C5">
              <w:trPr>
                <w:gridAfter w:val="1"/>
              </w:trPr>
              <w:tc>
                <w:tcPr>
                  <w:tcW w:w="2703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Нормативно-правовая и</w:t>
                  </w:r>
                </w:p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методическая база </w:t>
                  </w:r>
                  <w:proofErr w:type="gramStart"/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для</w:t>
                  </w:r>
                  <w:proofErr w:type="gramEnd"/>
                </w:p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разработки программы</w:t>
                  </w:r>
                </w:p>
              </w:tc>
              <w:tc>
                <w:tcPr>
                  <w:tcW w:w="6562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136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1.</w:t>
                  </w:r>
                  <w:hyperlink r:id="rId5" w:anchor="/document/99/902389617/" w:history="1">
                    <w:r w:rsidRPr="000825C5">
                      <w:rPr>
                        <w:rFonts w:ascii="Arial" w:eastAsia="Times New Roman" w:hAnsi="Arial" w:cs="Arial"/>
                        <w:color w:val="01745C"/>
                        <w:sz w:val="18"/>
                      </w:rPr>
                      <w:t>Федеральный закон «Об образовании в Российской Федерации» от 29.12.2012 № 273-ФЗ</w:t>
                    </w:r>
                  </w:hyperlink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.</w:t>
                  </w:r>
                </w:p>
                <w:p w:rsidR="000825C5" w:rsidRPr="000825C5" w:rsidRDefault="000825C5" w:rsidP="000825C5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color w:val="01745C"/>
                      <w:sz w:val="24"/>
                      <w:szCs w:val="24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2. Концепция долгосрочного социально-экономического развития РФ до 2020 года (в части образования), утвержденная </w:t>
                  </w:r>
                  <w:r w:rsidR="009E278B"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begin"/>
                  </w: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instrText xml:space="preserve"> HYPERLINK "https://vip.1obraz.ru/" \l "/document/99/902130343/" \o "" </w:instrText>
                  </w:r>
                  <w:r w:rsidR="009E278B"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separate"/>
                  </w:r>
                  <w:r w:rsidRPr="000825C5">
                    <w:rPr>
                      <w:rFonts w:ascii="Arial" w:eastAsia="Times New Roman" w:hAnsi="Arial" w:cs="Arial"/>
                      <w:color w:val="01745C"/>
                      <w:sz w:val="18"/>
                    </w:rPr>
                    <w:t>распоряжением</w:t>
                  </w:r>
                </w:p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25C5">
                    <w:rPr>
                      <w:rFonts w:ascii="Arial" w:eastAsia="Times New Roman" w:hAnsi="Arial" w:cs="Arial"/>
                      <w:color w:val="01745C"/>
                      <w:sz w:val="18"/>
                      <w:szCs w:val="18"/>
                    </w:rPr>
                    <w:br/>
                  </w:r>
                  <w:r w:rsidRPr="000825C5">
                    <w:rPr>
                      <w:rFonts w:ascii="Arial" w:eastAsia="Times New Roman" w:hAnsi="Arial" w:cs="Arial"/>
                      <w:color w:val="01745C"/>
                      <w:sz w:val="18"/>
                    </w:rPr>
                    <w:t>Правительства РФ от 17.11.2008 № 1662-р</w:t>
                  </w:r>
                  <w:r w:rsidR="009E278B"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end"/>
                  </w: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.</w:t>
                  </w:r>
                </w:p>
                <w:p w:rsidR="000825C5" w:rsidRPr="000825C5" w:rsidRDefault="000825C5" w:rsidP="000825C5">
                  <w:pPr>
                    <w:spacing w:after="136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3. Стратегия инновационного развития Российской Федерации на период до 2020 года, утвержденная </w:t>
                  </w:r>
                  <w:hyperlink r:id="rId6" w:anchor="/document/99/902317973/" w:history="1">
                    <w:r w:rsidRPr="000825C5">
                      <w:rPr>
                        <w:rFonts w:ascii="Arial" w:eastAsia="Times New Roman" w:hAnsi="Arial" w:cs="Arial"/>
                        <w:color w:val="01745C"/>
                        <w:sz w:val="18"/>
                      </w:rPr>
                      <w:t>распоряжением Правительства РФ от 08.12.2011 № 2227-р</w:t>
                    </w:r>
                  </w:hyperlink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.</w:t>
                  </w:r>
                </w:p>
                <w:p w:rsidR="000825C5" w:rsidRPr="000825C5" w:rsidRDefault="000825C5" w:rsidP="000825C5">
                  <w:pPr>
                    <w:spacing w:after="136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4. </w:t>
                  </w:r>
                  <w:hyperlink r:id="rId7" w:anchor="/document/97/85922/" w:history="1">
                    <w:r w:rsidRPr="000825C5">
                      <w:rPr>
                        <w:rFonts w:ascii="Arial" w:eastAsia="Times New Roman" w:hAnsi="Arial" w:cs="Arial"/>
                        <w:color w:val="01745C"/>
                        <w:sz w:val="18"/>
                      </w:rPr>
                      <w:t>Концепция общенациональной системы выявления и развития молодых талантов</w:t>
                    </w:r>
                  </w:hyperlink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, утвержденная Президентом РФ 03.04.2012 № Пр-827.</w:t>
                  </w:r>
                </w:p>
                <w:p w:rsidR="000825C5" w:rsidRPr="000825C5" w:rsidRDefault="000825C5" w:rsidP="000825C5">
                  <w:pPr>
                    <w:spacing w:after="136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5. Стратегии развития информационного общества в Российской Федерации на 2017 - 2030 годы, утвержденная </w:t>
                  </w:r>
                  <w:hyperlink r:id="rId8" w:anchor="/document/99/420397755/" w:history="1">
                    <w:r w:rsidRPr="000825C5">
                      <w:rPr>
                        <w:rFonts w:ascii="Arial" w:eastAsia="Times New Roman" w:hAnsi="Arial" w:cs="Arial"/>
                        <w:color w:val="01745C"/>
                        <w:sz w:val="18"/>
                      </w:rPr>
                      <w:t>указом Президента РФ от 09.05.2017 № 203</w:t>
                    </w:r>
                  </w:hyperlink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.</w:t>
                  </w:r>
                </w:p>
                <w:p w:rsidR="000825C5" w:rsidRPr="000825C5" w:rsidRDefault="000825C5" w:rsidP="000825C5">
                  <w:pPr>
                    <w:spacing w:after="136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6. Концепция развития математического образования в Российской Федерации, утвержденная </w:t>
                  </w:r>
                  <w:hyperlink r:id="rId9" w:anchor="/document/99/499067348/" w:history="1">
                    <w:r w:rsidRPr="000825C5">
                      <w:rPr>
                        <w:rFonts w:ascii="Arial" w:eastAsia="Times New Roman" w:hAnsi="Arial" w:cs="Arial"/>
                        <w:color w:val="01745C"/>
                        <w:sz w:val="18"/>
                      </w:rPr>
                      <w:t>распоряжением Правительства РФ от 24.12.2013 № 2506-р</w:t>
                    </w:r>
                  </w:hyperlink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.</w:t>
                  </w:r>
                </w:p>
                <w:p w:rsidR="000825C5" w:rsidRPr="000825C5" w:rsidRDefault="000825C5" w:rsidP="000825C5">
                  <w:pPr>
                    <w:spacing w:after="136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7. Концепция развития дополнительного образования детей в РФ, утвержденная </w:t>
                  </w:r>
                  <w:hyperlink r:id="rId10" w:anchor="/document/99/420219217/" w:history="1">
                    <w:r w:rsidRPr="000825C5">
                      <w:rPr>
                        <w:rFonts w:ascii="Arial" w:eastAsia="Times New Roman" w:hAnsi="Arial" w:cs="Arial"/>
                        <w:color w:val="01745C"/>
                        <w:sz w:val="18"/>
                      </w:rPr>
                      <w:t>распоряжением Правительства РФ от 04.09.2014 № 1726-р</w:t>
                    </w:r>
                  </w:hyperlink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.</w:t>
                  </w:r>
                </w:p>
                <w:p w:rsidR="000825C5" w:rsidRPr="000825C5" w:rsidRDefault="000825C5" w:rsidP="000825C5">
                  <w:pPr>
                    <w:spacing w:after="136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8. Основы государственной молодежной политики до 2025 года, утвержденные </w:t>
                  </w:r>
                  <w:hyperlink r:id="rId11" w:anchor="/document/99/420237592/" w:history="1">
                    <w:r w:rsidRPr="000825C5">
                      <w:rPr>
                        <w:rFonts w:ascii="Arial" w:eastAsia="Times New Roman" w:hAnsi="Arial" w:cs="Arial"/>
                        <w:color w:val="01745C"/>
                        <w:sz w:val="18"/>
                      </w:rPr>
                      <w:t>распоряжением Правительства РФ от 29.11.2014 № 2403-р</w:t>
                    </w:r>
                  </w:hyperlink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.</w:t>
                  </w:r>
                </w:p>
                <w:p w:rsidR="000825C5" w:rsidRPr="000825C5" w:rsidRDefault="000825C5" w:rsidP="000825C5">
                  <w:pPr>
                    <w:spacing w:after="136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9. Стратегия развития воспитания в РФ на период до 2025 года, утвержденная </w:t>
                  </w:r>
                  <w:hyperlink r:id="rId12" w:anchor="/document/99/420277810/" w:history="1">
                    <w:r w:rsidRPr="000825C5">
                      <w:rPr>
                        <w:rFonts w:ascii="Arial" w:eastAsia="Times New Roman" w:hAnsi="Arial" w:cs="Arial"/>
                        <w:color w:val="01745C"/>
                        <w:sz w:val="18"/>
                      </w:rPr>
                      <w:t>распоряжением Правительства РФ от 29.05.2015 № 996-р</w:t>
                    </w:r>
                  </w:hyperlink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.</w:t>
                  </w:r>
                </w:p>
                <w:p w:rsidR="000825C5" w:rsidRPr="000825C5" w:rsidRDefault="000825C5" w:rsidP="000825C5">
                  <w:pPr>
                    <w:spacing w:after="136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10.  Федеральные государственные образовательные стандарты </w:t>
                  </w:r>
                  <w:hyperlink r:id="rId13" w:anchor="/document/99/902180656/XA00LUO2M6/" w:history="1">
                    <w:r w:rsidRPr="000825C5">
                      <w:rPr>
                        <w:rFonts w:ascii="Arial" w:eastAsia="Times New Roman" w:hAnsi="Arial" w:cs="Arial"/>
                        <w:color w:val="01745C"/>
                        <w:sz w:val="18"/>
                      </w:rPr>
                      <w:t>начального общего</w:t>
                    </w:r>
                  </w:hyperlink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, </w:t>
                  </w:r>
                  <w:hyperlink r:id="rId14" w:anchor="/document/99/902180656/XA00LUO2M6/" w:history="1">
                    <w:r w:rsidRPr="000825C5">
                      <w:rPr>
                        <w:rFonts w:ascii="Arial" w:eastAsia="Times New Roman" w:hAnsi="Arial" w:cs="Arial"/>
                        <w:color w:val="01745C"/>
                        <w:sz w:val="18"/>
                      </w:rPr>
                      <w:t>основного общего</w:t>
                    </w:r>
                  </w:hyperlink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 и </w:t>
                  </w:r>
                  <w:hyperlink r:id="rId15" w:anchor="/document/99/902350579/XA00LTK2M0/" w:history="1">
                    <w:r w:rsidRPr="000825C5">
                      <w:rPr>
                        <w:rFonts w:ascii="Arial" w:eastAsia="Times New Roman" w:hAnsi="Arial" w:cs="Arial"/>
                        <w:color w:val="01745C"/>
                        <w:sz w:val="18"/>
                      </w:rPr>
                      <w:t>среднего общего</w:t>
                    </w:r>
                  </w:hyperlink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 образования.</w:t>
                  </w:r>
                </w:p>
                <w:p w:rsidR="000825C5" w:rsidRPr="000825C5" w:rsidRDefault="000825C5" w:rsidP="00B10E7D">
                  <w:pPr>
                    <w:spacing w:after="136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1</w:t>
                  </w:r>
                  <w:r w:rsidR="00B10E7D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1</w:t>
                  </w: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. Устав </w:t>
                  </w:r>
                  <w:r w:rsidR="00B10E7D"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МБОУ </w:t>
                  </w:r>
                  <w:proofErr w:type="gramStart"/>
                  <w:r w:rsidR="00B10E7D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Майорской</w:t>
                  </w:r>
                  <w:proofErr w:type="gramEnd"/>
                  <w:r w:rsidR="00B10E7D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 СОШ</w:t>
                  </w:r>
                </w:p>
              </w:tc>
            </w:tr>
            <w:tr w:rsidR="000825C5" w:rsidRPr="000825C5" w:rsidTr="000825C5">
              <w:tc>
                <w:tcPr>
                  <w:tcW w:w="2703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Срок реализации программы</w:t>
                  </w:r>
                </w:p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развития</w:t>
                  </w:r>
                </w:p>
              </w:tc>
              <w:tc>
                <w:tcPr>
                  <w:tcW w:w="0" w:type="auto"/>
                  <w:gridSpan w:val="2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136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</w:rPr>
                    <w:t>3 года (с 20</w:t>
                  </w: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20</w:t>
                  </w: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</w:rPr>
                    <w:t> по 20</w:t>
                  </w: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23</w:t>
                  </w: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</w:rPr>
                    <w:t> год)</w:t>
                  </w:r>
                </w:p>
              </w:tc>
            </w:tr>
            <w:tr w:rsidR="000825C5" w:rsidRPr="000825C5" w:rsidTr="000825C5">
              <w:tc>
                <w:tcPr>
                  <w:tcW w:w="2703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Основные этапы реализации</w:t>
                  </w:r>
                </w:p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программы развития</w:t>
                  </w:r>
                </w:p>
              </w:tc>
              <w:tc>
                <w:tcPr>
                  <w:tcW w:w="0" w:type="auto"/>
                  <w:gridSpan w:val="2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136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Первый этап</w:t>
                  </w:r>
                  <w:proofErr w:type="gramStart"/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 :</w:t>
                  </w:r>
                  <w:proofErr w:type="gramEnd"/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 разработка документов, направленных на методическое, кадровое и информационное развитие образовательной организации, проведение промежуточного мониторинга реализации программы.</w:t>
                  </w:r>
                </w:p>
                <w:p w:rsidR="000825C5" w:rsidRPr="000825C5" w:rsidRDefault="000825C5" w:rsidP="000825C5">
                  <w:pPr>
                    <w:spacing w:after="136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Второй этап: реализация мероприятий, направленных на достижение результатов программы, промежуточный мониторинг реализации мероприятий программы, коррекция программы.</w:t>
                  </w:r>
                </w:p>
                <w:p w:rsidR="000825C5" w:rsidRPr="000825C5" w:rsidRDefault="000825C5" w:rsidP="000825C5">
                  <w:pPr>
                    <w:spacing w:after="136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Третий этап: итоговый мониторинг реализации мероприятий программы, анализ динамики результатов, выявление проблем и путей их решения, определение перспектив дальнейшего развития. Подведение итогов и постановка новых стратегических задач развития</w:t>
                  </w:r>
                </w:p>
              </w:tc>
            </w:tr>
            <w:tr w:rsidR="000825C5" w:rsidRPr="000825C5" w:rsidTr="000825C5">
              <w:tc>
                <w:tcPr>
                  <w:tcW w:w="2703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Цель программы развития</w:t>
                  </w:r>
                </w:p>
              </w:tc>
              <w:tc>
                <w:tcPr>
                  <w:tcW w:w="6562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Повышение конкурентных преимуще</w:t>
                  </w:r>
                  <w:proofErr w:type="gramStart"/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ств шк</w:t>
                  </w:r>
                  <w:proofErr w:type="gramEnd"/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олы как</w:t>
                  </w:r>
                </w:p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образовательной организации, ориентированной на создание</w:t>
                  </w:r>
                </w:p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условий для формирования успешной личности ученика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25C5" w:rsidRPr="000825C5" w:rsidRDefault="000825C5" w:rsidP="00082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825C5" w:rsidRPr="000825C5" w:rsidTr="000825C5">
              <w:tc>
                <w:tcPr>
                  <w:tcW w:w="2703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Задачи программы развития</w:t>
                  </w:r>
                </w:p>
              </w:tc>
              <w:tc>
                <w:tcPr>
                  <w:tcW w:w="6562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136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– формирование устойчивой мотивации учащихся к повышению своего уровня подготовки через урочную и внеурочную деятельность;</w:t>
                  </w:r>
                </w:p>
                <w:p w:rsidR="000825C5" w:rsidRPr="000825C5" w:rsidRDefault="000825C5" w:rsidP="000825C5">
                  <w:pPr>
                    <w:spacing w:after="136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– развитие сетевого взаимодействия;</w:t>
                  </w:r>
                </w:p>
                <w:p w:rsidR="000825C5" w:rsidRPr="000825C5" w:rsidRDefault="000825C5" w:rsidP="000825C5">
                  <w:pPr>
                    <w:spacing w:after="136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– активизация системы общественно-гражданского управления школой;</w:t>
                  </w:r>
                </w:p>
                <w:p w:rsidR="000825C5" w:rsidRPr="000825C5" w:rsidRDefault="000825C5" w:rsidP="000825C5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– создание единого образовательного пространства «Школа –</w:t>
                  </w: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shd w:val="clear" w:color="auto" w:fill="FFFFCC"/>
                    </w:rPr>
                    <w:br/>
                  </w:r>
                  <w:r w:rsidR="00B10E7D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родители – общественность</w:t>
                  </w: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»;</w:t>
                  </w:r>
                </w:p>
                <w:p w:rsidR="000825C5" w:rsidRPr="000825C5" w:rsidRDefault="000825C5" w:rsidP="000825C5">
                  <w:pPr>
                    <w:spacing w:after="136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– мониторинг реализации ФГОС в образовательной организации;</w:t>
                  </w:r>
                </w:p>
                <w:p w:rsidR="000825C5" w:rsidRPr="000825C5" w:rsidRDefault="000825C5" w:rsidP="000825C5">
                  <w:pPr>
                    <w:spacing w:after="136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– повышение качества работы с одаренными детьми;</w:t>
                  </w:r>
                </w:p>
                <w:p w:rsidR="000825C5" w:rsidRPr="000825C5" w:rsidRDefault="000825C5" w:rsidP="000825C5">
                  <w:pPr>
                    <w:spacing w:after="136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– реализация программы </w:t>
                  </w:r>
                  <w:proofErr w:type="spellStart"/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здоровьесбережения</w:t>
                  </w:r>
                  <w:proofErr w:type="spellEnd"/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 учащихся;</w:t>
                  </w:r>
                </w:p>
                <w:p w:rsidR="000825C5" w:rsidRPr="000825C5" w:rsidRDefault="000825C5" w:rsidP="000825C5">
                  <w:pPr>
                    <w:spacing w:after="136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– организация работы летнего оздоровительного лагеря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25C5" w:rsidRPr="000825C5" w:rsidRDefault="000825C5" w:rsidP="00082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825C5" w:rsidRPr="000825C5" w:rsidTr="000825C5">
              <w:tc>
                <w:tcPr>
                  <w:tcW w:w="2703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Ожидаемые результаты</w:t>
                  </w:r>
                </w:p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реализации программы</w:t>
                  </w:r>
                </w:p>
              </w:tc>
              <w:tc>
                <w:tcPr>
                  <w:tcW w:w="6562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B10E7D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– у учащихся сформированы представления </w:t>
                  </w:r>
                  <w:proofErr w:type="gramStart"/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о</w:t>
                  </w:r>
                  <w:proofErr w:type="gramEnd"/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 базовых</w:t>
                  </w:r>
                </w:p>
                <w:p w:rsidR="000825C5" w:rsidRPr="000825C5" w:rsidRDefault="000825C5" w:rsidP="00B10E7D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shd w:val="clear" w:color="auto" w:fill="FFFFCC"/>
                    </w:rPr>
                    <w:br/>
                  </w: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национальных </w:t>
                  </w:r>
                  <w:proofErr w:type="gramStart"/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ценностях</w:t>
                  </w:r>
                  <w:proofErr w:type="gramEnd"/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 российского общества;</w:t>
                  </w:r>
                </w:p>
                <w:p w:rsidR="000825C5" w:rsidRPr="000825C5" w:rsidRDefault="000825C5" w:rsidP="00B10E7D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– учащиеся активно включены в деятельность </w:t>
                  </w:r>
                  <w:proofErr w:type="gramStart"/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ученического</w:t>
                  </w:r>
                  <w:proofErr w:type="gramEnd"/>
                </w:p>
                <w:p w:rsidR="000825C5" w:rsidRPr="000825C5" w:rsidRDefault="000825C5" w:rsidP="00B10E7D">
                  <w:pPr>
                    <w:spacing w:after="0" w:line="231" w:lineRule="atLeast"/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shd w:val="clear" w:color="auto" w:fill="FFFFCC"/>
                    </w:rPr>
                    <w:br/>
                  </w: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самоуправления, </w:t>
                  </w:r>
                  <w:proofErr w:type="gramStart"/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ориентированную</w:t>
                  </w:r>
                  <w:proofErr w:type="gramEnd"/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 на общечеловеческие и</w:t>
                  </w:r>
                </w:p>
                <w:p w:rsidR="000825C5" w:rsidRPr="000825C5" w:rsidRDefault="000825C5" w:rsidP="00B10E7D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shd w:val="clear" w:color="auto" w:fill="FFFFCC"/>
                    </w:rPr>
                    <w:br/>
                  </w: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национальные ценности;</w:t>
                  </w:r>
                </w:p>
                <w:p w:rsidR="000825C5" w:rsidRPr="000825C5" w:rsidRDefault="000825C5" w:rsidP="00B10E7D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– система воспитательной работы стала более прозрачной,</w:t>
                  </w:r>
                </w:p>
                <w:p w:rsidR="000825C5" w:rsidRPr="000825C5" w:rsidRDefault="000825C5" w:rsidP="00B10E7D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shd w:val="clear" w:color="auto" w:fill="FFFFCC"/>
                    </w:rPr>
                    <w:br/>
                  </w: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логичной;</w:t>
                  </w:r>
                </w:p>
                <w:p w:rsidR="000825C5" w:rsidRPr="000825C5" w:rsidRDefault="000825C5" w:rsidP="00B10E7D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– максимальное количество учащихся включено в систему</w:t>
                  </w:r>
                </w:p>
                <w:p w:rsidR="000825C5" w:rsidRPr="000825C5" w:rsidRDefault="000825C5" w:rsidP="00B10E7D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shd w:val="clear" w:color="auto" w:fill="FFFFCC"/>
                    </w:rPr>
                    <w:br/>
                  </w: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дополнительного образования;</w:t>
                  </w:r>
                </w:p>
                <w:p w:rsidR="000825C5" w:rsidRPr="000825C5" w:rsidRDefault="000825C5" w:rsidP="00B10E7D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– повышено профессиональное мастерство </w:t>
                  </w:r>
                  <w:proofErr w:type="gramStart"/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классных</w:t>
                  </w:r>
                  <w:proofErr w:type="gramEnd"/>
                </w:p>
                <w:p w:rsidR="000825C5" w:rsidRPr="000825C5" w:rsidRDefault="000825C5" w:rsidP="00B10E7D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shd w:val="clear" w:color="auto" w:fill="FFFFCC"/>
                    </w:rPr>
                    <w:br/>
                  </w: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руководителей, их мотивация к самообразованию;</w:t>
                  </w:r>
                </w:p>
                <w:p w:rsidR="000825C5" w:rsidRPr="000825C5" w:rsidRDefault="000825C5" w:rsidP="000825C5">
                  <w:pPr>
                    <w:spacing w:after="136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– система мониторинга эффективности воспитательного процесса позволяет своевременно выявлять и анализировать изменения, происходящие в воспитательном процессе;</w:t>
                  </w:r>
                </w:p>
                <w:p w:rsidR="000825C5" w:rsidRPr="000825C5" w:rsidRDefault="000825C5" w:rsidP="000825C5">
                  <w:pPr>
                    <w:spacing w:after="136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– повышена педагогическая культура родителей, система работы способствует совершенствованию семейного воспитания, усилению роли семьи в воспитании детей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25C5" w:rsidRPr="000825C5" w:rsidRDefault="000825C5" w:rsidP="00082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825C5" w:rsidRPr="000825C5" w:rsidTr="000825C5">
              <w:tc>
                <w:tcPr>
                  <w:tcW w:w="2703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Структура программы</w:t>
                  </w:r>
                </w:p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развития</w:t>
                  </w:r>
                </w:p>
              </w:tc>
              <w:tc>
                <w:tcPr>
                  <w:tcW w:w="6562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136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Введение</w:t>
                  </w:r>
                </w:p>
                <w:p w:rsidR="000825C5" w:rsidRPr="000825C5" w:rsidRDefault="000825C5" w:rsidP="000825C5">
                  <w:pPr>
                    <w:spacing w:after="136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Раздел I. Характеристика текущего состояния школы</w:t>
                  </w:r>
                </w:p>
                <w:p w:rsidR="000825C5" w:rsidRPr="000825C5" w:rsidRDefault="000825C5" w:rsidP="000825C5">
                  <w:pPr>
                    <w:spacing w:after="136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Раздел II. Концепция развития школы</w:t>
                  </w:r>
                </w:p>
                <w:p w:rsidR="000825C5" w:rsidRPr="000825C5" w:rsidRDefault="000825C5" w:rsidP="000825C5">
                  <w:pPr>
                    <w:spacing w:after="136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Раздел III. Ключевые ориентиры программы развития: миссия, цели, задачи, </w:t>
                  </w: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этапы реализации и ожидаемые результаты</w:t>
                  </w:r>
                </w:p>
                <w:p w:rsidR="000825C5" w:rsidRPr="000825C5" w:rsidRDefault="000825C5" w:rsidP="000825C5">
                  <w:pPr>
                    <w:spacing w:after="136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Раздел IV. Мероприятия по реализации программы развития</w:t>
                  </w:r>
                </w:p>
                <w:p w:rsidR="000825C5" w:rsidRPr="000825C5" w:rsidRDefault="000825C5" w:rsidP="000825C5">
                  <w:pPr>
                    <w:spacing w:after="136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Раздел V. Мониторинг реализации программы развития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25C5" w:rsidRPr="000825C5" w:rsidRDefault="000825C5" w:rsidP="00082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825C5" w:rsidRPr="000825C5" w:rsidTr="000825C5">
              <w:tc>
                <w:tcPr>
                  <w:tcW w:w="2703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Порядок управления</w:t>
                  </w:r>
                </w:p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реализацией программы</w:t>
                  </w:r>
                </w:p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развития</w:t>
                  </w:r>
                </w:p>
              </w:tc>
              <w:tc>
                <w:tcPr>
                  <w:tcW w:w="6562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Текущее управление программой осуществляется администрацией школы. Корректировки программы проводятся методическим и педагогическим советами школы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25C5" w:rsidRPr="000825C5" w:rsidRDefault="000825C5" w:rsidP="00082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825C5" w:rsidRPr="000825C5" w:rsidTr="000825C5">
              <w:tc>
                <w:tcPr>
                  <w:tcW w:w="2703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Порядок мониторинга</w:t>
                  </w:r>
                </w:p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реализации программы</w:t>
                  </w:r>
                </w:p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развития</w:t>
                  </w:r>
                </w:p>
              </w:tc>
              <w:tc>
                <w:tcPr>
                  <w:tcW w:w="6562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B10E7D" w:rsidRDefault="000825C5" w:rsidP="00B10E7D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– обсуждение хода реализации программы на совещаниях при</w:t>
                  </w:r>
                  <w:r w:rsidR="00B10E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  <w:t xml:space="preserve"> </w:t>
                  </w: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директоре, заседаниях педагогического совета, совета родителей (ежеквартально). Ответственный</w:t>
                  </w:r>
                </w:p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 – директор (</w:t>
                  </w:r>
                  <w:r w:rsidR="00B10E7D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Т.Н.Безуглова)</w:t>
                  </w:r>
                </w:p>
                <w:p w:rsidR="000825C5" w:rsidRPr="000825C5" w:rsidRDefault="000825C5" w:rsidP="000825C5">
                  <w:pPr>
                    <w:spacing w:after="136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– анкетирование родительской общественности (ежеквартально). Ответственный – заместитель директора по УВР (</w:t>
                  </w:r>
                  <w:r w:rsidR="00B10E7D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Разумова Н.С.)</w:t>
                  </w:r>
                </w:p>
                <w:p w:rsidR="000825C5" w:rsidRPr="000825C5" w:rsidRDefault="000825C5" w:rsidP="00B10E7D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– </w:t>
                  </w:r>
                  <w:r w:rsidR="00B10E7D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самообследования </w:t>
                  </w:r>
                  <w:r w:rsidR="00B10E7D"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МБОУ </w:t>
                  </w:r>
                  <w:r w:rsidR="00B10E7D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Майорской СОШ</w:t>
                  </w: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 (ежегодно). Ответственный – директор (</w:t>
                  </w:r>
                  <w:r w:rsidR="00B10E7D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Безуглова Т.Н.)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25C5" w:rsidRPr="000825C5" w:rsidRDefault="000825C5" w:rsidP="00082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825C5" w:rsidRPr="000825C5" w:rsidTr="000825C5">
              <w:tc>
                <w:tcPr>
                  <w:tcW w:w="2703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Ресурсное обеспечение</w:t>
                  </w:r>
                </w:p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реализации программы</w:t>
                  </w:r>
                </w:p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развития</w:t>
                  </w:r>
                </w:p>
              </w:tc>
              <w:tc>
                <w:tcPr>
                  <w:tcW w:w="6562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B10E7D" w:rsidRDefault="000825C5" w:rsidP="000825C5">
                  <w:pPr>
                    <w:spacing w:after="136" w:line="231" w:lineRule="atLeast"/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1. Кадровые ресурсы. На данный момент </w:t>
                  </w:r>
                  <w:r w:rsidR="00B10E7D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1-</w:t>
                  </w: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 педагог</w:t>
                  </w:r>
                  <w:r w:rsidR="00B10E7D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у</w:t>
                  </w: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 школы присвоена первая квалификационная категория, </w:t>
                  </w:r>
                  <w:r w:rsidR="00B10E7D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1</w:t>
                  </w: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 – высшая. </w:t>
                  </w:r>
                </w:p>
                <w:p w:rsidR="000825C5" w:rsidRPr="000825C5" w:rsidRDefault="000825C5" w:rsidP="000825C5">
                  <w:pPr>
                    <w:spacing w:after="136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2. Материально-технические ресурсы. На данный момент школа полностью укомплектована для реализации образовательных программ общего образования. На момент завершения программы школа должна создать материально-технические ресурсы для реализации программ дополнительного образования по следующим направлениям: </w:t>
                  </w:r>
                  <w:proofErr w:type="spellStart"/>
                  <w:proofErr w:type="gramStart"/>
                  <w:r w:rsidR="00B10E7D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естественно-научное</w:t>
                  </w:r>
                  <w:proofErr w:type="spellEnd"/>
                  <w:proofErr w:type="gramEnd"/>
                </w:p>
                <w:p w:rsidR="000825C5" w:rsidRPr="000825C5" w:rsidRDefault="000825C5" w:rsidP="000825C5">
                  <w:pPr>
                    <w:spacing w:after="136" w:line="23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3. Информационные ресурсы. На данный момент в школе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  <w:t xml:space="preserve"> </w:t>
                  </w: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отсутствует </w:t>
                  </w:r>
                  <w:proofErr w:type="gramStart"/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оборудованная</w:t>
                  </w:r>
                  <w:proofErr w:type="gramEnd"/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 </w:t>
                  </w:r>
                  <w:proofErr w:type="spellStart"/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медиатека</w:t>
                  </w:r>
                  <w:proofErr w:type="spellEnd"/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 с бесперебойным выходом в интернет. После реализации программы в школе должна быть налажена работа высокоскоростной локальной сети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25C5" w:rsidRPr="000825C5" w:rsidRDefault="000825C5" w:rsidP="00082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Механизмы реализации программы развития школы:</w:t>
            </w:r>
          </w:p>
          <w:p w:rsidR="000825C5" w:rsidRPr="000825C5" w:rsidRDefault="000825C5" w:rsidP="00B10E7D">
            <w:pPr>
              <w:spacing w:after="0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1. Реализация в образовательной деятельности программ ФГОС.</w:t>
            </w:r>
          </w:p>
          <w:p w:rsidR="000825C5" w:rsidRPr="000825C5" w:rsidRDefault="000825C5" w:rsidP="00B10E7D">
            <w:pPr>
              <w:spacing w:after="0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2. Формирование социально-экономической компетентности учащихся.</w:t>
            </w:r>
          </w:p>
          <w:p w:rsidR="000825C5" w:rsidRPr="000825C5" w:rsidRDefault="000825C5" w:rsidP="00B10E7D">
            <w:pPr>
              <w:spacing w:after="0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3. Интеграция в учебном процессе образо</w:t>
            </w:r>
            <w:r w:rsidR="00B10E7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вательной программы, </w:t>
            </w:r>
            <w:proofErr w:type="spellStart"/>
            <w:r w:rsidR="00B10E7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внеучебной</w:t>
            </w:r>
            <w:proofErr w:type="spellEnd"/>
            <w:r w:rsidR="00B10E7D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</w:t>
            </w: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и </w:t>
            </w:r>
            <w:proofErr w:type="spellStart"/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профориентационной</w:t>
            </w:r>
            <w:proofErr w:type="spellEnd"/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деятельности.</w:t>
            </w:r>
          </w:p>
          <w:p w:rsidR="000825C5" w:rsidRPr="000825C5" w:rsidRDefault="000825C5" w:rsidP="00B10E7D">
            <w:pPr>
              <w:spacing w:after="0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4. Учебно-методическое и информационное обеспечение инновационного образовательного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</w:t>
            </w: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процесса.</w:t>
            </w:r>
          </w:p>
          <w:p w:rsidR="000825C5" w:rsidRPr="000825C5" w:rsidRDefault="000825C5" w:rsidP="00B10E7D">
            <w:pPr>
              <w:spacing w:after="0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5. Оптимизация работы с одаренными детьми.</w:t>
            </w:r>
          </w:p>
          <w:p w:rsidR="000825C5" w:rsidRPr="000825C5" w:rsidRDefault="000825C5" w:rsidP="00B10E7D">
            <w:pPr>
              <w:spacing w:after="0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6. Кадровое обеспечение образовательного процесса.</w:t>
            </w:r>
          </w:p>
          <w:p w:rsidR="000825C5" w:rsidRPr="000825C5" w:rsidRDefault="000825C5" w:rsidP="00B10E7D">
            <w:pPr>
              <w:spacing w:after="0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 7. </w:t>
            </w:r>
            <w:r w:rsidR="007E759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П</w:t>
            </w: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овышение квалификации педагогических работников.</w:t>
            </w:r>
          </w:p>
          <w:p w:rsidR="000825C5" w:rsidRPr="000825C5" w:rsidRDefault="000825C5" w:rsidP="00B10E7D">
            <w:pPr>
              <w:spacing w:after="0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8. Создание оптимальных психолого-педагогических условий для всех участников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</w:t>
            </w: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образовательного процесса.</w:t>
            </w:r>
          </w:p>
          <w:p w:rsidR="000825C5" w:rsidRPr="000825C5" w:rsidRDefault="000825C5" w:rsidP="00B10E7D">
            <w:pPr>
              <w:spacing w:after="0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9. Материально-техническое и финансовое обеспечение программы развития.</w:t>
            </w:r>
          </w:p>
          <w:p w:rsidR="000825C5" w:rsidRPr="000825C5" w:rsidRDefault="000825C5" w:rsidP="00B10E7D">
            <w:pPr>
              <w:spacing w:after="0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10. Совершенствование системы мониторинга, оценки качества образования.</w:t>
            </w:r>
          </w:p>
          <w:p w:rsidR="000825C5" w:rsidRPr="000825C5" w:rsidRDefault="000825C5" w:rsidP="00B10E7D">
            <w:pPr>
              <w:spacing w:after="0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11. Сохранение и укрепление здоровья учащихся.</w:t>
            </w:r>
          </w:p>
          <w:p w:rsidR="000825C5" w:rsidRPr="000825C5" w:rsidRDefault="000825C5" w:rsidP="00B10E7D">
            <w:pPr>
              <w:spacing w:after="0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 </w:t>
            </w:r>
          </w:p>
          <w:p w:rsidR="00B10E7D" w:rsidRDefault="00B10E7D" w:rsidP="000825C5">
            <w:pPr>
              <w:spacing w:after="136" w:line="231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</w:pPr>
          </w:p>
          <w:p w:rsidR="000825C5" w:rsidRPr="000825C5" w:rsidRDefault="000825C5" w:rsidP="000825C5">
            <w:pPr>
              <w:spacing w:after="136" w:line="231" w:lineRule="atLeast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Введение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 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Используемые термины и сокращения.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Школа – </w:t>
            </w:r>
            <w:r w:rsidR="00B10E7D" w:rsidRPr="000825C5">
              <w:rPr>
                <w:rFonts w:ascii="Arial" w:eastAsia="Times New Roman" w:hAnsi="Arial" w:cs="Arial"/>
                <w:i/>
                <w:iCs/>
                <w:sz w:val="18"/>
              </w:rPr>
              <w:t xml:space="preserve">МБОУ </w:t>
            </w:r>
            <w:proofErr w:type="gramStart"/>
            <w:r w:rsidR="00B10E7D">
              <w:rPr>
                <w:rFonts w:ascii="Arial" w:eastAsia="Times New Roman" w:hAnsi="Arial" w:cs="Arial"/>
                <w:i/>
                <w:iCs/>
                <w:sz w:val="18"/>
              </w:rPr>
              <w:t>Майорской</w:t>
            </w:r>
            <w:proofErr w:type="gramEnd"/>
            <w:r w:rsidR="00B10E7D">
              <w:rPr>
                <w:rFonts w:ascii="Arial" w:eastAsia="Times New Roman" w:hAnsi="Arial" w:cs="Arial"/>
                <w:i/>
                <w:iCs/>
                <w:sz w:val="18"/>
              </w:rPr>
              <w:t xml:space="preserve"> СОШ</w:t>
            </w:r>
            <w:r w:rsidR="00B10E7D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, хутор Майорский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Программа – программа развития школы на 20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20</w:t>
            </w: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-20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23</w:t>
            </w: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годы;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lastRenderedPageBreak/>
              <w:t> ФГОС НОО – федеральный государственный стандарт начального общего образования;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ФГОС ООО – федеральный государственный стандарт основного общего образования;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ФГОС СОО – федеральный государственный стандарт среднего общего образования.</w:t>
            </w:r>
          </w:p>
          <w:p w:rsidR="000825C5" w:rsidRPr="000825C5" w:rsidRDefault="000825C5" w:rsidP="000825C5">
            <w:pPr>
              <w:spacing w:after="0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Настоящая программа разработана на основании приоритетов образовательной политики,</w:t>
            </w:r>
          </w:p>
          <w:p w:rsidR="000825C5" w:rsidRPr="000825C5" w:rsidRDefault="000825C5" w:rsidP="000825C5">
            <w:pPr>
              <w:spacing w:after="0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закрепленных в документах федерального, регионального и муниципального уровней</w:t>
            </w:r>
            <w:proofErr w:type="gramStart"/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.</w:t>
            </w:r>
            <w:proofErr w:type="gramEnd"/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</w:t>
            </w:r>
            <w:proofErr w:type="gramStart"/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п</w:t>
            </w:r>
            <w:proofErr w:type="gramEnd"/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рограмма представляет собой основной стратегический управленческий документ, регламентирующий и направляющий ход развития школы. В программе отражаются системные, целостные изменения в школе (инновационный режим), сопровождающиеся проектно-целевым управлением</w:t>
            </w:r>
            <w:proofErr w:type="gramStart"/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.</w:t>
            </w:r>
            <w:proofErr w:type="gramEnd"/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</w:t>
            </w:r>
            <w:proofErr w:type="gramStart"/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п</w:t>
            </w:r>
            <w:proofErr w:type="gramEnd"/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рограмма включает в себя серию комплексных целевых проектов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«Береги здоровье с детства»</w:t>
            </w: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и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«Первые шаги к профессии»</w:t>
            </w: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для всех участников образовательных отношений (учащихся, педагогов, родителей и иных участников образовательных отношений).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Основными функциями настоящей программы развития являются: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организация и координация деятельности школы по достижению поставленных перед ней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</w:t>
            </w: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задач;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определение ценностей и целей, на которые направлена программа;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последовательная реализация мероприятий программы с использованием научно-обоснованных форм, методов и средств;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выявление качественных изменений в образовательном процессе посредством контроля и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</w:t>
            </w: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мониторинга хода и результатов реализации программы развития;</w:t>
            </w:r>
          </w:p>
          <w:p w:rsidR="000825C5" w:rsidRPr="000825C5" w:rsidRDefault="000825C5" w:rsidP="000825C5">
            <w:pPr>
              <w:spacing w:after="0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интеграция усилий всех участников образовательных отношений, действующих в интересах</w:t>
            </w:r>
          </w:p>
          <w:p w:rsidR="000825C5" w:rsidRPr="000825C5" w:rsidRDefault="000825C5" w:rsidP="000825C5">
            <w:pPr>
              <w:spacing w:after="0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развития школы.</w:t>
            </w:r>
          </w:p>
          <w:p w:rsidR="000825C5" w:rsidRPr="000825C5" w:rsidRDefault="000825C5" w:rsidP="000825C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Раздел I. Характеристика текущего состояния школы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Информационная справка.</w:t>
            </w:r>
          </w:p>
          <w:p w:rsidR="000825C5" w:rsidRPr="00725277" w:rsidRDefault="000825C5" w:rsidP="00725277">
            <w:pPr>
              <w:spacing w:after="136" w:line="23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Дата создания Школы: </w:t>
            </w:r>
            <w:r w:rsidR="0089282F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1946 год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Правоустанавливающие документы школы:</w:t>
            </w:r>
          </w:p>
          <w:p w:rsidR="000825C5" w:rsidRPr="003E663B" w:rsidRDefault="000825C5" w:rsidP="00725277">
            <w:pPr>
              <w:spacing w:after="136" w:line="23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3E663B">
              <w:rPr>
                <w:rFonts w:ascii="Arial" w:eastAsia="Times New Roman" w:hAnsi="Arial" w:cs="Arial"/>
                <w:i/>
                <w:iCs/>
                <w:sz w:val="18"/>
              </w:rPr>
              <w:t xml:space="preserve">Устав. </w:t>
            </w:r>
            <w:r w:rsidR="00725277" w:rsidRPr="003E663B">
              <w:rPr>
                <w:rFonts w:ascii="Arial" w:eastAsia="Times New Roman" w:hAnsi="Arial" w:cs="Arial"/>
                <w:i/>
                <w:iCs/>
                <w:sz w:val="18"/>
              </w:rPr>
              <w:t>Муниципального бюджетного общеобразовательного учреждения Майорской средней общеобразовательной школы (Постановление Администрации Орловского района от 08 апреля 2015 года № 270)</w:t>
            </w:r>
          </w:p>
          <w:p w:rsidR="000825C5" w:rsidRPr="003E663B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3E663B">
              <w:rPr>
                <w:rFonts w:ascii="Arial" w:eastAsia="Times New Roman" w:hAnsi="Arial" w:cs="Arial"/>
                <w:i/>
                <w:iCs/>
                <w:sz w:val="18"/>
              </w:rPr>
              <w:t xml:space="preserve">Лицензия. </w:t>
            </w:r>
            <w:r w:rsidR="003E663B" w:rsidRPr="003E663B">
              <w:rPr>
                <w:rFonts w:ascii="Arial" w:eastAsia="Times New Roman" w:hAnsi="Arial" w:cs="Arial"/>
                <w:i/>
                <w:iCs/>
                <w:sz w:val="18"/>
              </w:rPr>
              <w:t>01 ноября 2012 года</w:t>
            </w:r>
            <w:r w:rsidRPr="003E663B">
              <w:rPr>
                <w:rFonts w:ascii="Arial" w:eastAsia="Times New Roman" w:hAnsi="Arial" w:cs="Arial"/>
                <w:i/>
                <w:iCs/>
                <w:sz w:val="18"/>
              </w:rPr>
              <w:t xml:space="preserve"> школа получила лицензию (серия 6</w:t>
            </w:r>
            <w:r w:rsidR="003E663B" w:rsidRPr="003E663B">
              <w:rPr>
                <w:rFonts w:ascii="Arial" w:eastAsia="Times New Roman" w:hAnsi="Arial" w:cs="Arial"/>
                <w:i/>
                <w:iCs/>
                <w:sz w:val="18"/>
              </w:rPr>
              <w:t xml:space="preserve">1Л01 № </w:t>
            </w:r>
            <w:r w:rsidRPr="003E663B">
              <w:rPr>
                <w:rFonts w:ascii="Arial" w:eastAsia="Times New Roman" w:hAnsi="Arial" w:cs="Arial"/>
                <w:i/>
                <w:iCs/>
                <w:sz w:val="18"/>
              </w:rPr>
              <w:t>000</w:t>
            </w:r>
            <w:r w:rsidR="003E663B" w:rsidRPr="003E663B">
              <w:rPr>
                <w:rFonts w:ascii="Arial" w:eastAsia="Times New Roman" w:hAnsi="Arial" w:cs="Arial"/>
                <w:i/>
                <w:iCs/>
                <w:sz w:val="18"/>
              </w:rPr>
              <w:t>0210</w:t>
            </w:r>
            <w:r w:rsidRPr="003E663B">
              <w:rPr>
                <w:rFonts w:ascii="Arial" w:eastAsia="Times New Roman" w:hAnsi="Arial" w:cs="Arial"/>
                <w:i/>
                <w:iCs/>
                <w:sz w:val="18"/>
              </w:rPr>
              <w:t xml:space="preserve">, регистрационный номер </w:t>
            </w:r>
            <w:r w:rsidR="003E663B" w:rsidRPr="003E663B">
              <w:rPr>
                <w:rFonts w:ascii="Arial" w:eastAsia="Times New Roman" w:hAnsi="Arial" w:cs="Arial"/>
                <w:i/>
                <w:iCs/>
                <w:sz w:val="18"/>
              </w:rPr>
              <w:t>2975</w:t>
            </w:r>
            <w:r w:rsidRPr="003E663B">
              <w:rPr>
                <w:rFonts w:ascii="Arial" w:eastAsia="Times New Roman" w:hAnsi="Arial" w:cs="Arial"/>
                <w:i/>
                <w:iCs/>
                <w:sz w:val="18"/>
              </w:rPr>
              <w:t>), дающую право осуществления образовательной деятельности. Лицензия бессрочная.</w:t>
            </w:r>
          </w:p>
          <w:p w:rsidR="0089282F" w:rsidRPr="003E663B" w:rsidRDefault="000825C5" w:rsidP="00725277">
            <w:pPr>
              <w:spacing w:after="136" w:line="23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3E663B">
              <w:rPr>
                <w:rFonts w:ascii="Arial" w:eastAsia="Times New Roman" w:hAnsi="Arial" w:cs="Arial"/>
                <w:i/>
                <w:iCs/>
                <w:sz w:val="18"/>
              </w:rPr>
              <w:t>Свидетельство о</w:t>
            </w:r>
            <w:r w:rsidR="003E663B" w:rsidRPr="003E663B">
              <w:rPr>
                <w:rFonts w:ascii="Arial" w:eastAsia="Times New Roman" w:hAnsi="Arial" w:cs="Arial"/>
                <w:i/>
                <w:iCs/>
                <w:sz w:val="18"/>
              </w:rPr>
              <w:t xml:space="preserve"> государственной</w:t>
            </w:r>
            <w:r w:rsidRPr="003E663B">
              <w:rPr>
                <w:rFonts w:ascii="Arial" w:eastAsia="Times New Roman" w:hAnsi="Arial" w:cs="Arial"/>
                <w:i/>
                <w:iCs/>
                <w:sz w:val="18"/>
              </w:rPr>
              <w:t xml:space="preserve"> аккредитации. </w:t>
            </w:r>
            <w:r w:rsidR="003E663B" w:rsidRPr="003E663B">
              <w:rPr>
                <w:rFonts w:ascii="Arial" w:eastAsia="Times New Roman" w:hAnsi="Arial" w:cs="Arial"/>
                <w:i/>
                <w:iCs/>
                <w:sz w:val="18"/>
              </w:rPr>
              <w:t>21 февраля 2012 года</w:t>
            </w:r>
            <w:r w:rsidRPr="003E663B">
              <w:rPr>
                <w:rFonts w:ascii="Arial" w:eastAsia="Times New Roman" w:hAnsi="Arial" w:cs="Arial"/>
                <w:i/>
                <w:iCs/>
                <w:sz w:val="18"/>
              </w:rPr>
              <w:t xml:space="preserve"> школа прошла государственную</w:t>
            </w:r>
            <w:r w:rsidR="00725277" w:rsidRPr="003E6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3E663B">
              <w:rPr>
                <w:rFonts w:ascii="Arial" w:eastAsia="Times New Roman" w:hAnsi="Arial" w:cs="Arial"/>
                <w:i/>
                <w:iCs/>
                <w:sz w:val="18"/>
              </w:rPr>
              <w:t xml:space="preserve">аккредитацию (свидетельство о государственной аккредитации </w:t>
            </w:r>
            <w:r w:rsidR="003E663B" w:rsidRPr="003E663B">
              <w:rPr>
                <w:rFonts w:ascii="Arial" w:eastAsia="Times New Roman" w:hAnsi="Arial" w:cs="Arial"/>
                <w:i/>
                <w:iCs/>
                <w:sz w:val="18"/>
              </w:rPr>
              <w:t>ОП 025452</w:t>
            </w:r>
            <w:r w:rsidRPr="003E663B">
              <w:rPr>
                <w:rFonts w:ascii="Arial" w:eastAsia="Times New Roman" w:hAnsi="Arial" w:cs="Arial"/>
                <w:i/>
                <w:iCs/>
                <w:sz w:val="18"/>
              </w:rPr>
              <w:t>,</w:t>
            </w:r>
            <w:r w:rsidR="00725277" w:rsidRPr="003E6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3E663B">
              <w:rPr>
                <w:rFonts w:ascii="Arial" w:eastAsia="Times New Roman" w:hAnsi="Arial" w:cs="Arial"/>
                <w:i/>
                <w:iCs/>
                <w:sz w:val="18"/>
              </w:rPr>
              <w:t xml:space="preserve">регистрационный номер </w:t>
            </w:r>
            <w:r w:rsidR="003E663B" w:rsidRPr="003E663B">
              <w:rPr>
                <w:rFonts w:ascii="Arial" w:eastAsia="Times New Roman" w:hAnsi="Arial" w:cs="Arial"/>
                <w:i/>
                <w:iCs/>
                <w:sz w:val="18"/>
              </w:rPr>
              <w:t>1477</w:t>
            </w:r>
            <w:r w:rsidRPr="003E663B">
              <w:rPr>
                <w:rFonts w:ascii="Arial" w:eastAsia="Times New Roman" w:hAnsi="Arial" w:cs="Arial"/>
                <w:i/>
                <w:iCs/>
                <w:sz w:val="18"/>
              </w:rPr>
              <w:t xml:space="preserve">). </w:t>
            </w:r>
          </w:p>
          <w:p w:rsidR="003E663B" w:rsidRDefault="000825C5" w:rsidP="000825C5">
            <w:pPr>
              <w:spacing w:after="0" w:line="231" w:lineRule="atLeast"/>
              <w:rPr>
                <w:rFonts w:ascii="Arial" w:eastAsia="Times New Roman" w:hAnsi="Arial" w:cs="Arial"/>
                <w:i/>
                <w:iCs/>
                <w:color w:val="FF0000"/>
                <w:sz w:val="18"/>
              </w:rPr>
            </w:pP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Школа реализует образовательные программы начального</w:t>
            </w:r>
            <w:r w:rsidR="0089282F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 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общего образования, основного общего образования, среднего  общего образования и</w:t>
            </w:r>
            <w:r w:rsidR="0089282F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 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имеет право на выдачу выпускникам документа государственного образца.</w:t>
            </w:r>
            <w:r w:rsidRPr="0089282F">
              <w:rPr>
                <w:rFonts w:ascii="Arial" w:eastAsia="Times New Roman" w:hAnsi="Arial" w:cs="Arial"/>
                <w:i/>
                <w:iCs/>
                <w:color w:val="FF0000"/>
                <w:sz w:val="18"/>
              </w:rPr>
              <w:t xml:space="preserve"> </w:t>
            </w:r>
          </w:p>
          <w:p w:rsidR="003E663B" w:rsidRDefault="003E663B" w:rsidP="000825C5">
            <w:pPr>
              <w:spacing w:after="0" w:line="231" w:lineRule="atLeast"/>
              <w:rPr>
                <w:rFonts w:ascii="Arial" w:eastAsia="Times New Roman" w:hAnsi="Arial" w:cs="Arial"/>
                <w:i/>
                <w:iCs/>
                <w:color w:val="FF0000"/>
                <w:sz w:val="18"/>
              </w:rPr>
            </w:pPr>
          </w:p>
          <w:p w:rsidR="003E663B" w:rsidRDefault="003E663B" w:rsidP="000825C5">
            <w:pPr>
              <w:spacing w:after="136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3E663B">
              <w:rPr>
                <w:rFonts w:ascii="Arial" w:eastAsia="Times New Roman" w:hAnsi="Arial" w:cs="Arial"/>
                <w:i/>
                <w:iCs/>
                <w:sz w:val="18"/>
              </w:rPr>
              <w:t>ОГРН: 1026101451562</w:t>
            </w:r>
          </w:p>
          <w:p w:rsidR="000825C5" w:rsidRPr="003E663B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3E663B">
              <w:rPr>
                <w:rFonts w:ascii="Arial" w:eastAsia="Times New Roman" w:hAnsi="Arial" w:cs="Arial"/>
                <w:i/>
                <w:iCs/>
                <w:sz w:val="18"/>
              </w:rPr>
              <w:t xml:space="preserve">ИНН/КПП </w:t>
            </w:r>
            <w:r w:rsidR="00752A69" w:rsidRPr="003E663B">
              <w:rPr>
                <w:rFonts w:ascii="Arial" w:eastAsia="Times New Roman" w:hAnsi="Arial" w:cs="Arial"/>
                <w:i/>
                <w:iCs/>
                <w:sz w:val="18"/>
              </w:rPr>
              <w:t>6126008471</w:t>
            </w:r>
            <w:r w:rsidRPr="003E663B">
              <w:rPr>
                <w:rFonts w:ascii="Arial" w:eastAsia="Times New Roman" w:hAnsi="Arial" w:cs="Arial"/>
                <w:i/>
                <w:iCs/>
                <w:sz w:val="18"/>
              </w:rPr>
              <w:t>/</w:t>
            </w:r>
            <w:r w:rsidR="00725277" w:rsidRPr="003E663B">
              <w:rPr>
                <w:rFonts w:ascii="Arial" w:eastAsia="Times New Roman" w:hAnsi="Arial" w:cs="Arial"/>
                <w:i/>
                <w:iCs/>
                <w:sz w:val="18"/>
              </w:rPr>
              <w:t>612601001</w:t>
            </w:r>
          </w:p>
          <w:p w:rsidR="0089282F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Контакты. </w:t>
            </w: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Адрес школы: </w:t>
            </w:r>
            <w:r w:rsidR="0089282F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347501 ростовская область, Орловский район, хутор Майорский, улица Магистральная, 20</w:t>
            </w: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  <w:p w:rsidR="000825C5" w:rsidRPr="0089282F" w:rsidRDefault="000825C5" w:rsidP="0089282F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Электронный</w:t>
            </w:r>
            <w:r w:rsidR="00892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 </w:t>
            </w: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адрес: </w:t>
            </w:r>
            <w:proofErr w:type="spellStart"/>
            <w:r w:rsidR="0089282F">
              <w:rPr>
                <w:lang w:val="en-US"/>
              </w:rPr>
              <w:t>osshmajorsky</w:t>
            </w:r>
            <w:proofErr w:type="spellEnd"/>
            <w:r w:rsidR="0089282F" w:rsidRPr="00CA2F0C">
              <w:t>@</w:t>
            </w:r>
            <w:proofErr w:type="spellStart"/>
            <w:r w:rsidR="0089282F">
              <w:rPr>
                <w:lang w:val="en-US"/>
              </w:rPr>
              <w:t>orlovsky</w:t>
            </w:r>
            <w:proofErr w:type="spellEnd"/>
            <w:r w:rsidR="0089282F" w:rsidRPr="00CA2F0C">
              <w:t>.</w:t>
            </w:r>
            <w:proofErr w:type="spellStart"/>
            <w:r w:rsidR="0089282F">
              <w:rPr>
                <w:lang w:val="en-US"/>
              </w:rPr>
              <w:t>donpac</w:t>
            </w:r>
            <w:proofErr w:type="gramStart"/>
            <w:r w:rsidR="0089282F">
              <w:t>ю</w:t>
            </w:r>
            <w:proofErr w:type="gramEnd"/>
            <w:r w:rsidR="0089282F">
              <w:rPr>
                <w:lang w:val="en-US"/>
              </w:rPr>
              <w:t>ru</w:t>
            </w:r>
            <w:proofErr w:type="spellEnd"/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Система управления Школой:</w:t>
            </w:r>
          </w:p>
          <w:p w:rsidR="000825C5" w:rsidRPr="000825C5" w:rsidRDefault="000825C5" w:rsidP="0089282F">
            <w:pPr>
              <w:spacing w:after="0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1. Общее собрание работников.</w:t>
            </w:r>
          </w:p>
          <w:p w:rsidR="000825C5" w:rsidRPr="000825C5" w:rsidRDefault="000825C5" w:rsidP="0089282F">
            <w:pPr>
              <w:spacing w:after="0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2. Педагогический совет.</w:t>
            </w:r>
          </w:p>
          <w:p w:rsidR="000825C5" w:rsidRDefault="000825C5" w:rsidP="0089282F">
            <w:pPr>
              <w:spacing w:after="0" w:line="231" w:lineRule="atLeast"/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="0089282F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3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. Совет старшеклассников.</w:t>
            </w:r>
          </w:p>
          <w:p w:rsidR="0089282F" w:rsidRPr="000825C5" w:rsidRDefault="0089282F" w:rsidP="0089282F">
            <w:pPr>
              <w:spacing w:after="0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  <w:p w:rsidR="000825C5" w:rsidRPr="000825C5" w:rsidRDefault="000825C5" w:rsidP="0089282F">
            <w:pPr>
              <w:spacing w:after="0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Условия обучения в Школе:</w:t>
            </w:r>
          </w:p>
          <w:p w:rsidR="000825C5" w:rsidRPr="0089282F" w:rsidRDefault="000825C5" w:rsidP="0089282F">
            <w:pPr>
              <w:spacing w:after="136" w:line="23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В Школе нет структурных подразделений. В ней обучают </w:t>
            </w:r>
            <w:r w:rsidR="0089282F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55 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 учащихся. Учебные</w:t>
            </w:r>
            <w:r w:rsidR="008928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занятия проводятся в одну смену. Режим работы школы: пятидневная учебная неделя.</w:t>
            </w:r>
          </w:p>
          <w:p w:rsidR="000825C5" w:rsidRPr="000825C5" w:rsidRDefault="000825C5" w:rsidP="000825C5">
            <w:pPr>
              <w:spacing w:after="0" w:line="231" w:lineRule="atLeast"/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</w:pP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lastRenderedPageBreak/>
              <w:t>Обеспечена занятость учащихся по интересам во второй половине дня–</w:t>
            </w:r>
          </w:p>
          <w:p w:rsidR="00752A69" w:rsidRPr="00752A69" w:rsidRDefault="000825C5" w:rsidP="00752A69">
            <w:pPr>
              <w:spacing w:after="0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работают </w:t>
            </w:r>
            <w:r w:rsidR="0089282F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 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кружки, спортивные секции. </w:t>
            </w:r>
            <w:proofErr w:type="gramStart"/>
            <w:r w:rsidRPr="00752A69">
              <w:rPr>
                <w:rFonts w:ascii="Arial" w:eastAsia="Times New Roman" w:hAnsi="Arial" w:cs="Arial"/>
                <w:i/>
                <w:iCs/>
                <w:sz w:val="18"/>
              </w:rPr>
              <w:t>На конец</w:t>
            </w:r>
            <w:proofErr w:type="gramEnd"/>
            <w:r w:rsidRPr="00752A69">
              <w:rPr>
                <w:rFonts w:ascii="Arial" w:eastAsia="Times New Roman" w:hAnsi="Arial" w:cs="Arial"/>
                <w:i/>
                <w:iCs/>
                <w:sz w:val="18"/>
              </w:rPr>
              <w:t xml:space="preserve"> 2019 года дополнительное образование представлено 10 кружками и секциями</w:t>
            </w:r>
            <w:r w:rsidR="00752A69" w:rsidRPr="00752A69">
              <w:rPr>
                <w:rFonts w:ascii="Arial" w:eastAsia="Times New Roman" w:hAnsi="Arial" w:cs="Arial"/>
                <w:i/>
                <w:iCs/>
                <w:sz w:val="18"/>
              </w:rPr>
              <w:t>.</w:t>
            </w:r>
          </w:p>
          <w:p w:rsidR="000825C5" w:rsidRPr="00752A69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52A69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учебные кабинеты – </w:t>
            </w:r>
            <w:r w:rsidR="0089282F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11;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компьютерный класс</w:t>
            </w:r>
            <w:r w:rsidR="0089282F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 - 1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библиотека</w:t>
            </w:r>
            <w:r w:rsidR="0089282F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 – 1;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Кадровый состав школы: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Всего в школе работают </w:t>
            </w:r>
            <w:r w:rsidR="0089282F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24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 человек</w:t>
            </w:r>
            <w:r w:rsidR="0089282F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а</w:t>
            </w: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. Из них </w:t>
            </w:r>
            <w:r w:rsidR="0089282F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12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 – учителя, 1</w:t>
            </w:r>
            <w:r w:rsidR="0089282F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2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 – непедагогические работники</w:t>
            </w: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Среди педагогического состава есть учителя, отмеченные наградами: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Почетный работник образования города– </w:t>
            </w:r>
            <w:r w:rsidR="0089282F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1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работников.</w:t>
            </w:r>
          </w:p>
          <w:p w:rsidR="000825C5" w:rsidRPr="000825C5" w:rsidRDefault="000825C5" w:rsidP="000825C5">
            <w:pPr>
              <w:spacing w:after="136" w:line="231" w:lineRule="atLeast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 </w:t>
            </w: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Раздел II. Концепция развития школы</w:t>
            </w:r>
          </w:p>
          <w:p w:rsidR="000825C5" w:rsidRPr="000825C5" w:rsidRDefault="000825C5" w:rsidP="0089282F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Современная школа призвана достичь ряда основополагающих задач, определенных</w:t>
            </w:r>
            <w:r w:rsidR="00892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</w:t>
            </w: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потребностями развития общества:</w:t>
            </w:r>
          </w:p>
          <w:p w:rsidR="000825C5" w:rsidRPr="0089282F" w:rsidRDefault="000825C5" w:rsidP="0089282F">
            <w:pPr>
              <w:spacing w:after="136" w:line="23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1. Создание особых условий обучения, при которых уже в школе дети могли бы</w:t>
            </w:r>
            <w:r w:rsidR="008928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раскрыть свои возможности, подготовиться к жизни в высокотехнологичном конкурентном мире.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2. Создание условий для развития творческо</w:t>
            </w:r>
            <w:r w:rsidR="0089282F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го потенциала каждого ребенка в 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условиях гуманистического воспитания.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3. Создание системы поиска и поддержки талантливых детей, а также их сопровождения в течение всего периода становления личности.</w:t>
            </w:r>
          </w:p>
          <w:p w:rsidR="000825C5" w:rsidRPr="000825C5" w:rsidRDefault="000825C5" w:rsidP="000825C5">
            <w:pPr>
              <w:spacing w:after="136" w:line="231" w:lineRule="atLeast"/>
              <w:ind w:right="740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4. Создание условий для физического и психологического комфорта учащихся в школе.</w:t>
            </w:r>
          </w:p>
          <w:p w:rsidR="000825C5" w:rsidRPr="000825C5" w:rsidRDefault="000825C5" w:rsidP="000825C5">
            <w:pPr>
              <w:spacing w:after="136" w:line="231" w:lineRule="atLeast"/>
              <w:ind w:right="740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5. Формирование нравственного, здорового микроклимата в детском сообществе для появления толерантных взаимоотношений, развития коммуникативной культуры, нравственных качеств личности.</w:t>
            </w:r>
          </w:p>
          <w:p w:rsidR="000825C5" w:rsidRPr="000825C5" w:rsidRDefault="000825C5" w:rsidP="000825C5">
            <w:pPr>
              <w:spacing w:after="136" w:line="231" w:lineRule="atLeast"/>
              <w:ind w:right="740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6. Сбережение здоровья учащихся.</w:t>
            </w:r>
          </w:p>
          <w:p w:rsidR="000825C5" w:rsidRPr="000825C5" w:rsidRDefault="000825C5" w:rsidP="000825C5">
            <w:pPr>
              <w:spacing w:after="136" w:line="231" w:lineRule="atLeast"/>
              <w:ind w:right="740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7. Развитие у учащихся стремления к здоровому и безопасному образу жизни, занятиям спортом.</w:t>
            </w:r>
          </w:p>
          <w:p w:rsidR="000825C5" w:rsidRPr="000825C5" w:rsidRDefault="000825C5" w:rsidP="000825C5">
            <w:pPr>
              <w:spacing w:after="136" w:line="231" w:lineRule="atLeast"/>
              <w:ind w:right="740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8. Сохранение, качественное улучшение и пополнение кадрового состава преподавателей.</w:t>
            </w:r>
          </w:p>
          <w:p w:rsidR="000825C5" w:rsidRPr="000825C5" w:rsidRDefault="000825C5" w:rsidP="000825C5">
            <w:pPr>
              <w:spacing w:after="136" w:line="231" w:lineRule="atLeast"/>
              <w:ind w:right="740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9. Модернизация и пополнение материально- технического обеспечения школы.</w:t>
            </w:r>
          </w:p>
          <w:p w:rsidR="000825C5" w:rsidRPr="000825C5" w:rsidRDefault="000825C5" w:rsidP="000825C5">
            <w:pPr>
              <w:spacing w:after="136" w:line="231" w:lineRule="atLeast"/>
              <w:ind w:right="740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Особый акцент в деятельности школы делается на организацию воспитательной работы.</w:t>
            </w:r>
          </w:p>
          <w:p w:rsidR="000825C5" w:rsidRPr="000825C5" w:rsidRDefault="000825C5" w:rsidP="000825C5">
            <w:pPr>
              <w:spacing w:after="0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br/>
              <w:t xml:space="preserve">Программа воспитания выстраивается с ориентацией на «портрет выпускника» как гражданина-патриота, культурную, гуманистическую, свободную и творческую личность. Содержание воспитательного процесса направлено на интеграцию воспитательного и образовательного пространства школы </w:t>
            </w:r>
            <w:proofErr w:type="gramStart"/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через</w:t>
            </w:r>
            <w:proofErr w:type="gramEnd"/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:</w:t>
            </w:r>
          </w:p>
          <w:p w:rsidR="000825C5" w:rsidRPr="0089282F" w:rsidRDefault="000825C5" w:rsidP="0089282F">
            <w:pPr>
              <w:spacing w:after="136" w:line="23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деятельность системы дополнительного образования (кружков, спортивных</w:t>
            </w:r>
            <w:r w:rsidR="008928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секций);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деятельность органов ученического самоуправления;</w:t>
            </w:r>
          </w:p>
          <w:p w:rsidR="000825C5" w:rsidRPr="0089282F" w:rsidRDefault="000825C5" w:rsidP="0089282F">
            <w:pPr>
              <w:spacing w:after="136" w:line="23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создание условий для развития творческой, интеллектуальной, нравственной</w:t>
            </w:r>
            <w:r w:rsidR="008928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личности, патриота и гражданина;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активизацию взаимодействия педагогического коллектива и </w:t>
            </w:r>
            <w:proofErr w:type="gramStart"/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родительской</w:t>
            </w:r>
            <w:proofErr w:type="gramEnd"/>
          </w:p>
          <w:p w:rsidR="000825C5" w:rsidRPr="000825C5" w:rsidRDefault="000825C5" w:rsidP="000825C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shd w:val="clear" w:color="auto" w:fill="FFFFCC"/>
              </w:rPr>
              <w:br/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общественности;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повышение методического и профессионального уровня классных руководителей.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Занятия в кружках и секциях дают возможность учащимся организовать досуг, выбрать для себя интересный круг общения и обогатить свой социальный опыт. Система дополнительного образования в школе строится с учетом интересов и склонностей учащихся, их потребностей. Так, в </w:t>
            </w: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lastRenderedPageBreak/>
              <w:t>школе организована внеурочная деятельность по следующим направлениям: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1. Спортивно-оздоровительное.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2. Гражданско-патриотическое.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3. </w:t>
            </w:r>
            <w:proofErr w:type="spellStart"/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Общеинтеллектуальное</w:t>
            </w:r>
            <w:proofErr w:type="spellEnd"/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4. Общекультурное.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5. Социально значимое.</w:t>
            </w:r>
          </w:p>
          <w:p w:rsidR="000825C5" w:rsidRPr="000825C5" w:rsidRDefault="000825C5" w:rsidP="007E759F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Внеурочная деятельность направлена на достижение планируемых результатов освоения</w:t>
            </w:r>
            <w:r w:rsidR="007E759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</w:t>
            </w: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основных образовательных программ (личностных, </w:t>
            </w:r>
            <w:proofErr w:type="spellStart"/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метапредметных</w:t>
            </w:r>
            <w:proofErr w:type="spellEnd"/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и предметных). Основной формой внеурочной деятельности является проектная деятельность.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Организованный таким образом образовательный процесс подготавливает учащихся к жизни в современном мире, обеспечивая формирование таких качеств личности, как мобильность, способность к самостоятельному освоению знаний и развитию требуемых умений. Также образовательный процесс помогает учащимся овладеть поисковым, проблемным, исследовательским и продуктивным типами деятельности.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Программа также направлена на формирование у педагогических работников школы</w:t>
            </w:r>
          </w:p>
          <w:p w:rsidR="000825C5" w:rsidRPr="000825C5" w:rsidRDefault="000825C5" w:rsidP="000825C5">
            <w:pPr>
              <w:spacing w:after="0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компетенций и установок, которые необходимы для достижения результатов Программы. К ним относятся: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активное участие в научно-методической работе;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мотивация к продолжению инновационной деятельности;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качественный рост профессиональной активности;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системное повышение квалификации через самообразование, участие в профессиональных объединениях.</w:t>
            </w:r>
          </w:p>
          <w:p w:rsidR="000825C5" w:rsidRPr="000825C5" w:rsidRDefault="000825C5" w:rsidP="007E759F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Важную роль в обеспечении права детей на образование, в защите личности учащегося от</w:t>
            </w:r>
            <w:r w:rsidR="007E759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</w:t>
            </w: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вредных влияний на его физическое, психическое и нравственное здоровье играет работа социально-педагогической службы, основными задачами которой являются: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работа с детьми, находящимися в тяжелой жизненной ситуации;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работа по профилактике </w:t>
            </w:r>
            <w:proofErr w:type="spellStart"/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наркозависимости</w:t>
            </w:r>
            <w:proofErr w:type="spellEnd"/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привлечение к воспитательной работе других организаций.</w:t>
            </w:r>
          </w:p>
          <w:p w:rsidR="000825C5" w:rsidRPr="000825C5" w:rsidRDefault="000825C5" w:rsidP="007E759F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В то же время проблемно-ориентированный анализ позволяет выявить проблемные точки</w:t>
            </w:r>
            <w:r w:rsidR="007E759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</w:t>
            </w: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образовательной системы школы, на которых необходимо сосредоточить внимание руководству и педагогическому коллективу: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нормативно-правовая база не позволяет достаточно эффективно решать проблемы</w:t>
            </w:r>
          </w:p>
          <w:p w:rsidR="000825C5" w:rsidRPr="000825C5" w:rsidRDefault="000825C5" w:rsidP="000825C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в образовательных отношениях в связи с расширением прав и обязанностей их участников;</w:t>
            </w:r>
          </w:p>
          <w:p w:rsidR="000825C5" w:rsidRPr="007E759F" w:rsidRDefault="000825C5" w:rsidP="007E759F">
            <w:pPr>
              <w:spacing w:after="136" w:line="23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профессиональный рост отдельных педагогических работников отстает от новых</w:t>
            </w:r>
            <w:r w:rsidR="007E7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тенденций развития отечественного образования;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социум не всегда откликается на потребности школы в расширении пространства</w:t>
            </w:r>
          </w:p>
          <w:p w:rsidR="000825C5" w:rsidRPr="000825C5" w:rsidRDefault="000825C5" w:rsidP="000825C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социализации учащихся и взаимной ответственности за результаты образования.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В связи с этим выделены следующие направления совершенствования образовательного</w:t>
            </w:r>
          </w:p>
          <w:p w:rsidR="000825C5" w:rsidRPr="000825C5" w:rsidRDefault="000825C5" w:rsidP="000825C5">
            <w:pPr>
              <w:spacing w:after="0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br/>
              <w:t>пространства школы: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приведение нормативно-правовой базы школы в соответствие с новыми требованиями ФГОС и </w:t>
            </w:r>
            <w:hyperlink r:id="rId16" w:anchor="/document/99/902389617/" w:history="1">
              <w:r w:rsidRPr="000825C5">
                <w:rPr>
                  <w:rFonts w:ascii="Arial" w:eastAsia="Times New Roman" w:hAnsi="Arial" w:cs="Arial"/>
                  <w:i/>
                  <w:iCs/>
                  <w:color w:val="01745C"/>
                  <w:sz w:val="18"/>
                </w:rPr>
                <w:t>Федерального закона «Об образовании в Российской Федерации» от 29.12.2012 № 273-ФЗ</w:t>
              </w:r>
            </w:hyperlink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оптимизация системы профессионального роста педагогических работников в рамках ФГОС;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развитие содержания и организации образовательного процесса;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обновление инфраструктуры школы;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совершенствование системы взаимодействия школы с внешней средой.</w:t>
            </w:r>
          </w:p>
          <w:p w:rsidR="000825C5" w:rsidRPr="000825C5" w:rsidRDefault="000825C5" w:rsidP="000825C5">
            <w:pPr>
              <w:spacing w:after="136" w:line="231" w:lineRule="atLeast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lastRenderedPageBreak/>
              <w:t>Раздел III. Ключевые ориентиры программы развития: миссия, цели, задачи, этапы реализации и ожидаемые результаты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 Миссия школы </w:t>
            </w: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помогать средствами современного образования стать успешным любому человеку, готовить людей, способных развиваться и развивать страну.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Ключевые приоритеты развития школы до 20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23</w:t>
            </w: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 года: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1. Создание системы сетевого взаимодействия, которая будет оказывать учащимся помощь в выборе будущей специальности, подготовке к поступлению в вуз.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2. Расширение образовательных возможностей для учащихся через  вариативность образовательных программ общего и дополнительного образования.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3. Совершенствование модели управления качеством образования.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4. Совершенствование систем работы по развитию талантов учащихся через создание центра </w:t>
            </w:r>
            <w:r w:rsidR="007E759F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«</w:t>
            </w:r>
            <w:proofErr w:type="spellStart"/>
            <w:proofErr w:type="gramStart"/>
            <w:r w:rsidR="007E759F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Точка-Роста</w:t>
            </w:r>
            <w:proofErr w:type="spellEnd"/>
            <w:proofErr w:type="gramEnd"/>
            <w:r w:rsidR="007E759F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»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5. Расширение партнерских связей со сторонними организациями в интересах развития школы.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="007E759F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6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. Создание востребованной воспитательной системы для реализации современной молодежной политики.</w:t>
            </w:r>
          </w:p>
          <w:p w:rsidR="000825C5" w:rsidRPr="007E759F" w:rsidRDefault="000825C5" w:rsidP="007E759F">
            <w:pPr>
              <w:spacing w:after="136" w:line="23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Целью программы является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повышение конкурентных преимуще</w:t>
            </w:r>
            <w:proofErr w:type="gramStart"/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ств шк</w:t>
            </w:r>
            <w:proofErr w:type="gramEnd"/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олы как образовательной организации, ориентированной на создание условий для формирования</w:t>
            </w:r>
            <w:r w:rsidR="007E7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успешной личности ученика.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Указанная цель будет достигнута в процессе решения следующих задач:</w:t>
            </w:r>
          </w:p>
          <w:p w:rsidR="000825C5" w:rsidRPr="007E759F" w:rsidRDefault="000825C5" w:rsidP="007E759F">
            <w:pPr>
              <w:spacing w:after="136" w:line="23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формирование устойчивой мотивации учащихся к повышению своего уровня</w:t>
            </w:r>
            <w:r w:rsidR="007E7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подготовки через урочную и внеурочную деятельность;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развитие сетевого взаимодействия;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активизация системы общественно-гражданского управления школой;</w:t>
            </w:r>
          </w:p>
          <w:p w:rsidR="000825C5" w:rsidRPr="007E759F" w:rsidRDefault="000825C5" w:rsidP="007E759F">
            <w:pPr>
              <w:spacing w:after="136" w:line="23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создание единого образовательного пространства «Школа – родители –</w:t>
            </w:r>
            <w:r w:rsidR="007E7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общественность </w:t>
            </w:r>
            <w:proofErr w:type="gramStart"/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–и</w:t>
            </w:r>
            <w:proofErr w:type="gramEnd"/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 организации </w:t>
            </w:r>
            <w:r w:rsidR="007E759F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Майорского сельского поселения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»;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мониторинг процесса реализации ФГОС в школе;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повышение качества работы с одаренными детьми;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реализация программы </w:t>
            </w:r>
            <w:proofErr w:type="spellStart"/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здоровьесбережения</w:t>
            </w:r>
            <w:proofErr w:type="spellEnd"/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 учащихся;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организация работы летн</w:t>
            </w:r>
            <w:r w:rsidR="007E759F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его оздоровления детей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Этапы реализации:</w:t>
            </w:r>
          </w:p>
          <w:p w:rsidR="000825C5" w:rsidRPr="007E759F" w:rsidRDefault="000825C5" w:rsidP="007E759F">
            <w:pPr>
              <w:spacing w:after="136" w:line="23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7E759F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Первый этап реализации программы развития: разработка документов, направленных</w:t>
            </w:r>
            <w:r w:rsidR="007E759F" w:rsidRPr="007E7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7E759F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на методическое, кадровое и информационное обеспечение развития школы, организацию промежуточного и итогового мониторинга реализации программы.</w:t>
            </w:r>
          </w:p>
          <w:p w:rsidR="000825C5" w:rsidRPr="007E759F" w:rsidRDefault="000825C5" w:rsidP="007E759F">
            <w:pPr>
              <w:spacing w:after="136" w:line="23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7E759F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Второй этап реализации программы развития: реализация мероприятий,</w:t>
            </w:r>
            <w:r w:rsidR="007E759F" w:rsidRPr="007E7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7E759F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направленных на достижение результатов программы, промежуточный мониторинг</w:t>
            </w:r>
            <w:r w:rsidR="007E759F" w:rsidRPr="007E7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7E759F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реализации мероприятий программы, коррекция программы.</w:t>
            </w:r>
          </w:p>
          <w:p w:rsidR="000825C5" w:rsidRPr="007E759F" w:rsidRDefault="000825C5" w:rsidP="007E759F">
            <w:pPr>
              <w:spacing w:after="136" w:line="23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7E759F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Третий этап реализации программы развития: итоговый мониторинг реализации</w:t>
            </w:r>
            <w:r w:rsidR="007E759F" w:rsidRPr="007E7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7E759F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мероприятий программы, анализ динамики результатов, выявление проблем и путей их</w:t>
            </w:r>
            <w:r w:rsidR="007E759F" w:rsidRPr="007E7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7E759F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решения, определение перспектив дальнейшего развития. Подведение итогов и постановка</w:t>
            </w:r>
            <w:r w:rsidR="007E759F" w:rsidRPr="007E7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 </w:t>
            </w:r>
            <w:r w:rsidRPr="007E759F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новых стратегических задач развития.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Требования к условиям воспитания и социализации: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создание социально-воспитательной среды школы, содержащей символы российской государственности: герб, флаг, гимн, изображения лидеров государства и знаменитых людей (образцовых граждан) российской истории, плакаты, посвященные государственным праздникам, памятным датам национальной истории и др.;</w:t>
            </w:r>
          </w:p>
          <w:p w:rsidR="000825C5" w:rsidRPr="007E759F" w:rsidRDefault="000825C5" w:rsidP="007E759F">
            <w:pPr>
              <w:spacing w:after="136" w:line="23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создание эколого-воспитательной среды школы, воссоздающей ценности здорового</w:t>
            </w:r>
            <w:r w:rsidR="007E7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образа жизни, бережного отношения к своей жизни, жизни других людей, природы, планеты в целом;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lastRenderedPageBreak/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создание эстетической среды школы, воссоздающей ценности красоты, гармонии, совершенства в архитектурном и предметном пространстве школы;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создание локальной школьной воспитательной среды, воссоздающей историю школы, ее культурные, педагогические и другие традиции, портреты и биографии замечательных педагогов и выпускников;</w:t>
            </w:r>
          </w:p>
          <w:p w:rsidR="000825C5" w:rsidRPr="007E759F" w:rsidRDefault="000825C5" w:rsidP="007E759F">
            <w:pPr>
              <w:spacing w:after="136" w:line="231" w:lineRule="atLeast"/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взаимодействие школы при разработке и реализации программы воспитания и</w:t>
            </w:r>
            <w:r w:rsidR="007E7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социализации учащихся с социальными субъектами воспитания (ветеранские, экологические,</w:t>
            </w:r>
            <w:r w:rsidR="007E7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национально-культурные и иные общественные организации);</w:t>
            </w:r>
          </w:p>
          <w:p w:rsidR="000825C5" w:rsidRPr="007E759F" w:rsidRDefault="000825C5" w:rsidP="007E759F">
            <w:pPr>
              <w:spacing w:after="136" w:line="23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взаимодействие школы при разработке и реализации программы воспитания и</w:t>
            </w:r>
            <w:r w:rsidR="007E7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социализации учащихся с учреждениями дополнительного образования, культуры и спорта;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работа школы с семьей, системное привлечение родителей учащихся к разработке и реализации школьных программ обучения, воспитания и социализации учащихся;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интеграция учебной, </w:t>
            </w:r>
            <w:proofErr w:type="spellStart"/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внеучебной</w:t>
            </w:r>
            <w:proofErr w:type="spellEnd"/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, внешкольной, семейно-воспитательной, общественно полезной деятельности в рамках программ обучения, воспитания и социализации учащихся;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направленность программ обучения, воспитания и социализации учащихся на решение проблем их личной, семейной и школьной жизни;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педагогическая поддержка детско-юношеских и молодежных организаций и движений, содействующих духовно-нравственному развитию гражданина России.</w:t>
            </w:r>
          </w:p>
          <w:p w:rsidR="000825C5" w:rsidRPr="000825C5" w:rsidRDefault="000825C5" w:rsidP="000825C5">
            <w:pPr>
              <w:spacing w:after="136" w:line="231" w:lineRule="atLeast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Раздел IV.</w:t>
            </w: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Мероприятия по реализации программы развития</w:t>
            </w:r>
          </w:p>
          <w:p w:rsidR="000825C5" w:rsidRPr="000825C5" w:rsidRDefault="000825C5" w:rsidP="000825C5">
            <w:pPr>
              <w:spacing w:after="136" w:line="231" w:lineRule="atLeast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Мероприятия по основным направлениям воспитательного процесса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1. Гражданско-патриотическое направление «Ученик – патриот и гражданин»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Цель: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воспитание способности делать свой жизненный выбор и нести за него ответственность, отстаивать свои интересы, интересы своей семьи, трудового коллектива, своего народа, государства. Формирование уважительного отношения к народам мира, представителям других национальностей, к своей национальности, ее культуре, языку, традициям и обычаям. Признание ценности независимости и суверенности своего государства и других государств.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Задачи: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формировать у учащихся правовую культуру, способности ответственно самоопределяться в сфере правовых отношений с обществом;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формировать гуманистическое мировоззрение учащихся, способности к осознанию своих прав и прав </w:t>
            </w:r>
            <w:proofErr w:type="gramStart"/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другого</w:t>
            </w:r>
            <w:proofErr w:type="gramEnd"/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формировать гордость за отечественную историю, народных героев, сохранять историческую память поколений;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воспитывать уважение к национальной культуре, своему народу, своему языку, традициям и обычаям своей страны;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обучать решению задач правового и гражданского воспитания, связанных с проблемой морального саморазвития и самосовершенствования;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обучать проявлять свою гражданскую позицию в самых непредвиденных ситуациях, бороться с безнравственными и противоправными поступками людей.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Виды деятельности: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изучение правовых норм государства, законов и формирование ответственного к ним отношения;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изучение биографий выдающихся граждан своей страны, патриотов и борцов за Отечество;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изучение примеров проявления молодежью и школьниками гражданской позиции, мужества, патриотизма;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организация встреч с представителями общества, истинными гражданами и патриотами своей страны;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lastRenderedPageBreak/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развитие патриотических чувств учащихся через организацию, проведение внеклассных мероприятий, формирующих патриотизм на практике, а не на словах;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посещение мест, связанных с памятью поколений, формирование культуры проявления патриотизма и гражданской позиции;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создание условий для проявления патриотизма учащихся, любви к Родине, месту, в котором учащийся растет, к школе;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активное сотрудничество с социумом и общественными организациями по развитию патриотизма и гражданской позиции учащихся;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поощрение учащихся, проявляющих гражданскую позицию, мужество и героизм;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организация и проведение внеклассных мероприятий, направленных на формирование умений и навыков правового поведения.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Формы внеклассной работы: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тематические классные часы, посвященные правовой грамотности, истории Российской гражданственности, толерантности, безопасному поведению, поведению на дороге, в интернете, пожарной безопасности;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встречи с представителями правоохранительных органов, разных профессий, экскурсии на предприятия города;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посещение воинских частей, музеев боевой и трудовой славы, встречи с ветеранами войны и труда, солдатами и офицерами срочной службы;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конкурсы, игры, концерты, посвященные правовой и патриотической тематике;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мероприятия месячника, посвященного Дню защитника Отечества (участие в военно-спортивной игре «Зарница», конкурсах «Смотр строя и песни», «А ну-ка, парни!», конкурсе сочинений «Защитникам Отечества посвящается…»);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шефство над ветеранами войны и труда (встречи с ветеранами, чествование ветеранов, подготовка сувениров и подарков для людей, переживших тяготы войны);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благотворительные акции, например, «День пожилого человека», «Дети – детям» и др.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2. Духовно-нравственное направление «Ученик и его нравственность»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Цель: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воспитание нравственного человека, способного к принятию ответственных решений и к проявлению нравственного поведения в любых жизненных ситуациях.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Задачи: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знакомить учащихся с нравственными законами и поступками предыдущих поколений;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изучать с учащимися нравственные традиции их семей;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моделировать ситуации практического применения нравственных знаний в реальной жизни;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развивать у учащихся потребность в совершении нравственных поступков;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способствовать приобретению положительного нравственного опыта и опыта преодоления в себе желания совершать безнравственные поступки;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создавать условия для приобретения учащимися нравственных знаний, совершения нравственных поступков;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создавать условия для нравственного самовоспитания учащихся.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Виды деятельности: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изучение нравственной воспитанности учащихся, определение возможных путей ее коррекции необходимыми методами и формами воспитательного воздействия;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изучение нравственного климата в семьях учащихся и классных коллективах;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разностороннее развитие нравственного мышления учащихся;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привлечение возможностей социума для формирования нравственной культуры учащихся;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lastRenderedPageBreak/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учет возрастных особенностей в организации деятельности учащихся по данному направлению;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создание условий для проявления учащимися своих нравственных качеств;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консультирование школьным психологом родителей учащихся, классных руководителей;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поощрение учащихся, совершающих нравственные поступки;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организация и проведение внеклассных мероприятий, направленных на формирование нравственной культуры учащихся.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Формы внеклассной работы: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тематические классные часы, посвященные памяти жертв политических репрессий, нравственному поведению в критических ситуациях и в повседневной жизни;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праздничные поздравления одноклассников, педагогов, сюрпризы, конкурсы;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тренинги нравственного самосовершенствования в форме эссе на нравственно-этические темы с последующим обсуждением;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посещение кино и театров с последующим обсуждением;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экскурсии, знакомство с историческими и памятными местами страны, города;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поисковая работа, участие в этнографических экспедициях;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шефская работа в детских домах, больницах, детских садах;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конкурс проектных экологических работ.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3. Интеллектуальное направление «Ученик и его интеллектуальные возможности»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Цель: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создание условий для совершенствования знаний и умений учащихся, приобретения ими навыков самообразования, усвоения ценностного отношения к результатам человеческого труда.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Задачи: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формировать систему мотивации к учебе на основе потребности подростков в самовыражении в общественно оцениваемых делах, потребности в общении;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организовать для учащихся общественно полезную социальную деятельность;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создать отношения партнерства и сотрудничества в ходе общественно полезной деятельности;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формировать гуманистическое отношение учащихся к миру;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знакомить учащихся с интеллектуальными достижениями различных людей;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создавать условия для становления, развития и совершенствования интеллектуальных возможностей учащихся;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поощрять инициативу и стремление учащихся к интеллектуальному самосовершенствованию;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давать возможность учащимся проявлять свои интеллектуальные достижения в школе и за ее пределами;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разъяснять учащимся необходимость разумного сочетания интеллектуальной и физической деятельности для достижения гармонии в своем развитии;</w:t>
            </w:r>
          </w:p>
          <w:p w:rsidR="000825C5" w:rsidRPr="0089282F" w:rsidRDefault="000825C5" w:rsidP="0089282F">
            <w:pPr>
              <w:spacing w:after="136" w:line="23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создавать возможности для приобретения опыта собственного участия в различных коллективных работах, в том числе в разработке и реализации учебных и</w:t>
            </w:r>
            <w:r w:rsidR="008928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</w:t>
            </w:r>
            <w:proofErr w:type="spellStart"/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внеучебных</w:t>
            </w:r>
            <w:proofErr w:type="spellEnd"/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 проектов;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формировать нетерпимое отношение к лени, незавершенности дела, к небрежному отношению к результатам человеческого труда независимо от того, в какую историческую эпоху этот труд был совершен;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воспитывать безусловное уважение к любому честно трудящемуся человеку;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поощрять и поддерживать самообразование, занятия в библиотеках, музеях, лекториях и т. д.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lastRenderedPageBreak/>
              <w:t> Виды деятельности: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изучение интеллектуальных возможностей учащихся и динамики изменения их интеллектуальных достижений;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формирование культуры умственного труда средствами воспитательной работы;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развитие всестороннего и глубокого интереса к интеллектуальной деятельности;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развитие творческой инициативы и активности учащихся в интеллектуальной деятельности;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создание атмосферы творчества, проявления самостоятельности учащихся в подготовке воспитательных мероприятий; 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стимулирование и поощрение достижений учащихся в данном направлении.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Формы внеклассной работы: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классные часы, посвященные анализу успеваемости учащихся;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экскурсии в музеи, галереи, посещение выставок;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творческие объединения по интересам в классе и в школе;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интеллектуальные бои, ринги, дебаты, научно-исследовательские конференции в рамках школы;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интеллектуальные игры и викторины в рамках школы;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конкурсы на лучший сценарий к празднику, на лучшую стенную газету, на лучшую поздравительную открытку и т. д.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4. Спортивно-оздоровительное направление «Ученик и его здоровье»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Цель: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создание условий для освоения учащимися знаний о здоровье, здоровом образе жизни, природных возможностях человеческого организма, их обусловленности экологическим качеством окружающей среды, о неразрывной связи экологической культуры человека и его здоровья.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Задачи: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формировать устойчивые умения и навыки сохранения здоровья;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формировать культуру здоровья;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формировать экологически грамотное поведение в школе, дома, в природной среде;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создавать условия для демонстрации учащимися своих достижений по сохранению здоровья;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способствовать преодолению вредных привычек учащихся средствами физической культуры и занятием спортом.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Виды деятельности: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изучение состояния здоровья учащихся и динамики изменения спортивных достижений;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формирование экологической культуры средствами воспитательной работы;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развитие всестороннего и глубокого интереса к здоровому образу жизни, потребности в сохранении и улучшении здоровья;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развитие творческой инициативы и активности учащихся в спортивно-оздоровительной деятельности;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стимулирование и поощрение достижений учащихся в данном направлении;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создание атмосферы творчества, проявления самостоятельности учащихся в подготовке воспитательных мероприятий;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создание правильного режима занятий физической культурой, спортом, туризмом, чередования учебы и отдыха с учетом экологических факторов окружающей среды.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Формы внеклассной работы: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lastRenderedPageBreak/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классные часы, посвященные здоровому образу жизни, отказу от вредных привычек;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тематические игры, театрализованные представления для учащихся младших классов;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школьные спартакиады, эстафеты, экологические и туристические слеты, экологические лагеря, походы по родному краю;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конкурсы творческих работ на тему пропаганды здорового образа жизни;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спортивные объединения по интересам;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благотворительные акции, например, «Повесь кормушку» и т. д.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5. Художественно-эстетическое направление «Общение и досуг ученика»</w:t>
            </w:r>
          </w:p>
          <w:p w:rsidR="000825C5" w:rsidRPr="009A13DB" w:rsidRDefault="000825C5" w:rsidP="009A13DB">
            <w:pPr>
              <w:spacing w:after="136" w:line="23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Цель: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создание условий для позитивного общения учащихся в школе и за ее пределами,</w:t>
            </w:r>
            <w:r w:rsidR="009A13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для проявления инициативы и самостоятельности, интереса к внеклассной деятельности.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Задачи: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формировать у учащихся культуру общения;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раскрывать таланты и способности учащихся;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оказывать помощь учащимся и их родителям в выборе творческих объединений;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демонстрировать достижения учащихся в </w:t>
            </w:r>
            <w:proofErr w:type="spellStart"/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досуговой</w:t>
            </w:r>
            <w:proofErr w:type="spellEnd"/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 деятельности.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Виды деятельности: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анализ сложившихся между учащимися отношений в классе, в школе;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развитие представлений о душевной и физической красоте человека;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формирование чувства прекрасного;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практическое развитие умения видеть красоту природы, труда и творчества;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освоение основ художественного наследия родной, русской и иных важнейших культурно-художественных и религиозно-художественных традиций;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стимулирование и поощрение достижений учащихся в данном направлении.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Формы внеклассной работы: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классные часы, посвященные прикладному искусству, организации досуга;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публичные лекции о выдающихся произведениях искусства, которые проводят сами учащиеся;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экскурсии на художественные выставки, в музеи, театры, галереи с последующим обсуждением, оформлением в виде презентаций, эссе и др.;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общешкольные концерты, спектакли, выставки, в которых участвуют учащиеся;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встречи, ролевые игры, беседы;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конкурсы на украшение класса, школы.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6. Работа с родителями «Ученик и его семья»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Цель: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осознание учащимися значимости семьи в жизни любого человека.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Задачи:</w:t>
            </w:r>
          </w:p>
          <w:p w:rsidR="000825C5" w:rsidRPr="009A13DB" w:rsidRDefault="000825C5" w:rsidP="009A13DB">
            <w:pPr>
              <w:spacing w:after="136" w:line="23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создать условия для активного и полезного взаимодействия школы и семьи по</w:t>
            </w:r>
            <w:r w:rsidR="009A13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вопросам воспитания учащихся;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позитивно влиять на формирование у детей и родителей семейных ценностей;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преодолевать негативные тенденции в воспитании учащихся в отдельных семьях;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способствовать демонстрации положительного опыта воспитания детей в семье;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создавать условия для духовного общения детей и родителей;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создать систему целенаправленной воспитательной работы для психолого-педагогического 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lastRenderedPageBreak/>
              <w:t>просвещения родителей и совместного проведения досуга детей и родителей.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Виды деятельности: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создание банка данных о семьях учащихся, их потребностях и ценностях;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изучение взаимоотношений детей и родителей, атмосферы в семьях учащихся;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сотрудничество с общественными и правовыми организациями с целью сохранения физического и психического здоровья и благополучия каждого ребенка в семье;</w:t>
            </w:r>
          </w:p>
          <w:p w:rsidR="000825C5" w:rsidRPr="009A13DB" w:rsidRDefault="000825C5" w:rsidP="009A13DB">
            <w:pPr>
              <w:spacing w:after="136" w:line="23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создание благоприятной атмосферы общения, направленной на преодоление конфликтных ситуаций в процессе воспитания учащихся в системе «учитель – ученик </w:t>
            </w:r>
            <w:proofErr w:type="gramStart"/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–р</w:t>
            </w:r>
            <w:proofErr w:type="gramEnd"/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одитель»;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разностороннее просвещение родителей по вопросам психологии и педагогики;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организация проведения совместного досуга родителей и детей;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демонстрация достижений родителей в воспитании детей, положительного опыта семейного воспитания.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Формы внеклассной работы: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тематические классные часы, посвященные семьям учащихся, их истории, традициям, ценностям;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индивидуальные и групповые консультации, беседы с учащимися и их родителями;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выставки творческих работ учащихся и их родителей;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экскурсии, совместные походы, спортивные состязания учащихся и их родителей;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совместные праздники («День матери», «Две звезды», «День пожилого человека», «Школьный звездопад» и т. д.).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7. Работа школьного совета старшеклассников «Ученик и самоуправление»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Цель: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создание условий для защиты прав учащихся, отстаивания ими своих интересов, а также их всесторонней личной и творческой самореализации.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Задачи: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формирование качеств личности учащихся с помощью организации их жизни и деятельности;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оказание помощи учащимся в познании себя и окружающих, адаптации к жизни, осознании того, что личностное проявление каждого возможно только в коллективе;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создание условий для получения учащимися опыта защиты их прав и интересов во всех сферах жизни.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Формы организации деятельности ученического самоуправления: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дискуссии;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клубная, кружковая работа;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конкурсы;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деловые игры;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–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мозговой штурм, семинары, конференции.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Основу школьного совета старшеклассников составляют органы ученического самоуправления классов, которые состоят из президента школы, мэров (представители от каждого класса), актива классов. Органы ученического самоуправления создаются на добровольных началах, выборной основе.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Высшим органом классного ученического самоуправления является общее собрание школы. Общее руководство деятельностью ученического самоуправления выполняет президент школы, являющийся связующим звеном между всеми участниками самоуправления.</w:t>
            </w:r>
          </w:p>
          <w:p w:rsidR="000825C5" w:rsidRPr="000825C5" w:rsidRDefault="000825C5" w:rsidP="000825C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shd w:val="clear" w:color="auto" w:fill="FFFFCC"/>
              </w:rPr>
              <w:br/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 xml:space="preserve">Он обеспечивает согласованное функционирование и взаимодействие всех участников ученического самоуправления. Координатором (куратором) органов 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lastRenderedPageBreak/>
              <w:t>ученического самоуправления является заместитель директора школы по воспитательной работе.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Собрания мэров во главе с президентом школы проводятся еженедельно.</w:t>
            </w:r>
          </w:p>
          <w:p w:rsidR="000825C5" w:rsidRPr="000825C5" w:rsidRDefault="000825C5" w:rsidP="000825C5">
            <w:pPr>
              <w:spacing w:after="136" w:line="231" w:lineRule="atLeast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Мероприятия по материально-технической модернизации школы</w:t>
            </w:r>
          </w:p>
          <w:p w:rsidR="00752A69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Основным направлением материально-технической модернизации школы является создание </w:t>
            </w:r>
            <w:r w:rsidR="00752A69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на базе МБОУ Майорской СОШ центра «</w:t>
            </w:r>
            <w:proofErr w:type="spellStart"/>
            <w:r w:rsidR="00752A69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Точка-Роста</w:t>
            </w:r>
            <w:proofErr w:type="spellEnd"/>
            <w:r w:rsidR="00752A69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»</w:t>
            </w:r>
            <w:proofErr w:type="gramStart"/>
            <w:r w:rsidR="00752A69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,</w:t>
            </w:r>
            <w:proofErr w:type="gramEnd"/>
            <w:r w:rsidR="00752A69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будет осуществляться закупка и поставка оборудования и мебели на обновление материально-технической базы для формирования у обучающихся современных технологических и гуманитарных </w:t>
            </w:r>
            <w:proofErr w:type="spellStart"/>
            <w:r w:rsidR="00752A69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навыко</w:t>
            </w:r>
            <w:proofErr w:type="spellEnd"/>
            <w:r w:rsidR="00752A69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. 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Планируемые сроки закупки оборудования - 20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2</w:t>
            </w:r>
            <w:r w:rsidR="00752A69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1</w:t>
            </w: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год.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Планируемые сроки полного введения </w:t>
            </w:r>
            <w:r w:rsidR="00752A69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работы</w:t>
            </w: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центра в действие - начало 20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2</w:t>
            </w:r>
            <w:r w:rsidR="00752A69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1</w:t>
            </w: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-20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2</w:t>
            </w:r>
            <w:r w:rsidR="00752A69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2</w:t>
            </w: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учебного года.</w:t>
            </w:r>
          </w:p>
          <w:p w:rsidR="000825C5" w:rsidRPr="000825C5" w:rsidRDefault="000825C5" w:rsidP="000825C5">
            <w:pPr>
              <w:spacing w:after="136" w:line="231" w:lineRule="atLeast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Мероприятия по кадровой модернизации школы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Приоритетной задачей развития школы является улучшения образовательных условий для детей с особыми образовательными потребностями, в том числе учащихся с ОВЗ и инвалидностью. С этой целью необходимо принять на работу новых специалистов с соответствующим образованием.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Требования к кадровым условиям реализации основных образовательных программ начального, основного и среднего общего образования включают требования к укомплектованности организации руководящими и иными работниками, уровню их квалификации и непрерывности профессионального развития в соответствии с законодательством Российской Федерации.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Численность педагогических работников и учебно-вспомогательного персонала, необходимая для реализации основной образовательной программы основного общего образования организацией, осуществляющей образовательную деятельность, определяется особенностями образовательной программы и численностью контингента учащихся.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Укомплектованность школы педагогическими работниками и учебно-вспомогательным персоналом определяется отношением необходимой численности к фактической численности педагогических работников и учебно-вспомогательного персонала с учетом необходимости удовлетворения особых образовательных потребностей учащихся с ОВЗ детей-инвалидов.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Укомплектованность школы административно-управленческим персоналом определяется отношением необходимой численности работников, занимающих должности административно-управленческого персонала, к фактической численности работников, занимающих должности административно-управленческого персонала школы.</w:t>
            </w:r>
          </w:p>
          <w:p w:rsidR="000825C5" w:rsidRPr="000825C5" w:rsidRDefault="000825C5" w:rsidP="000825C5">
            <w:pPr>
              <w:spacing w:after="136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С целью создания психолого-педагогических условий реализации основной образовательной программы в период с 20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20</w:t>
            </w: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по 20</w:t>
            </w:r>
            <w:r w:rsidRPr="000825C5">
              <w:rPr>
                <w:rFonts w:ascii="Arial" w:eastAsia="Times New Roman" w:hAnsi="Arial" w:cs="Arial"/>
                <w:i/>
                <w:iCs/>
                <w:color w:val="222222"/>
                <w:sz w:val="18"/>
              </w:rPr>
              <w:t>23</w:t>
            </w: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 год планируется принять на работу педагога-психолога, учителя-логопеда, учителя-дефектолога, </w:t>
            </w:r>
            <w:proofErr w:type="spellStart"/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тьютора</w:t>
            </w:r>
            <w:proofErr w:type="spellEnd"/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, социального педагога. Данные специалисты необходимы, чтобы обеспечить психолого-педагогическое сопровождение участников образовательных отношений:</w:t>
            </w:r>
          </w:p>
          <w:p w:rsidR="000825C5" w:rsidRPr="000825C5" w:rsidRDefault="000825C5" w:rsidP="000825C5">
            <w:pPr>
              <w:numPr>
                <w:ilvl w:val="0"/>
                <w:numId w:val="1"/>
              </w:numPr>
              <w:spacing w:after="0" w:line="231" w:lineRule="atLeast"/>
              <w:ind w:left="245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сформировать и  развить психолого-педагогическую компетентность;</w:t>
            </w:r>
          </w:p>
          <w:p w:rsidR="000825C5" w:rsidRPr="000825C5" w:rsidRDefault="000825C5" w:rsidP="000825C5">
            <w:pPr>
              <w:numPr>
                <w:ilvl w:val="0"/>
                <w:numId w:val="1"/>
              </w:numPr>
              <w:spacing w:after="0" w:line="231" w:lineRule="atLeast"/>
              <w:ind w:left="245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сохранить и укрепить психологическое благополучие </w:t>
            </w:r>
            <w:proofErr w:type="gramStart"/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обучающихся</w:t>
            </w:r>
            <w:proofErr w:type="gramEnd"/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;</w:t>
            </w:r>
          </w:p>
          <w:p w:rsidR="000825C5" w:rsidRPr="000825C5" w:rsidRDefault="000825C5" w:rsidP="000825C5">
            <w:pPr>
              <w:numPr>
                <w:ilvl w:val="0"/>
                <w:numId w:val="1"/>
              </w:numPr>
              <w:spacing w:after="0" w:line="231" w:lineRule="atLeast"/>
              <w:ind w:left="245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сформировать ценности здоровья и безопасного образа жизни;</w:t>
            </w:r>
          </w:p>
          <w:p w:rsidR="000825C5" w:rsidRPr="000825C5" w:rsidRDefault="000825C5" w:rsidP="000825C5">
            <w:pPr>
              <w:numPr>
                <w:ilvl w:val="0"/>
                <w:numId w:val="1"/>
              </w:numPr>
              <w:spacing w:after="0" w:line="231" w:lineRule="atLeast"/>
              <w:ind w:left="245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дифференцировать и индивидуализировать обучение и воспитание;</w:t>
            </w:r>
          </w:p>
          <w:p w:rsidR="000825C5" w:rsidRPr="000825C5" w:rsidRDefault="000825C5" w:rsidP="000825C5">
            <w:pPr>
              <w:numPr>
                <w:ilvl w:val="0"/>
                <w:numId w:val="1"/>
              </w:numPr>
              <w:spacing w:after="0" w:line="231" w:lineRule="atLeast"/>
              <w:ind w:left="245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мониторить</w:t>
            </w:r>
            <w:proofErr w:type="spellEnd"/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возможности и способности обучающихся, выявлять и поддерживать  одаренных детей, детей с ОВЗ;</w:t>
            </w:r>
          </w:p>
          <w:p w:rsidR="000825C5" w:rsidRPr="000825C5" w:rsidRDefault="000825C5" w:rsidP="000825C5">
            <w:pPr>
              <w:numPr>
                <w:ilvl w:val="0"/>
                <w:numId w:val="1"/>
              </w:numPr>
              <w:spacing w:after="0" w:line="231" w:lineRule="atLeast"/>
              <w:ind w:left="245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сопровождать проектирование обучающимися планов продолжения образования и будущего профессионального самоопределения;</w:t>
            </w:r>
          </w:p>
          <w:p w:rsidR="000825C5" w:rsidRPr="000825C5" w:rsidRDefault="000825C5" w:rsidP="000825C5">
            <w:pPr>
              <w:numPr>
                <w:ilvl w:val="0"/>
                <w:numId w:val="1"/>
              </w:numPr>
              <w:spacing w:after="0" w:line="231" w:lineRule="atLeast"/>
              <w:ind w:left="245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обеспечивать осознанный и ответственный выбор дальнейшей профессиональной сферы деятельности;</w:t>
            </w:r>
          </w:p>
          <w:p w:rsidR="000825C5" w:rsidRPr="000825C5" w:rsidRDefault="000825C5" w:rsidP="000825C5">
            <w:pPr>
              <w:numPr>
                <w:ilvl w:val="0"/>
                <w:numId w:val="1"/>
              </w:numPr>
              <w:spacing w:after="0" w:line="231" w:lineRule="atLeast"/>
              <w:ind w:left="245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формировать коммуникативные навыки в разновозрастной среде и среде сверстников;</w:t>
            </w:r>
          </w:p>
          <w:p w:rsidR="000825C5" w:rsidRDefault="000825C5" w:rsidP="000825C5">
            <w:pPr>
              <w:numPr>
                <w:ilvl w:val="0"/>
                <w:numId w:val="1"/>
              </w:numPr>
              <w:spacing w:after="0" w:line="231" w:lineRule="atLeast"/>
              <w:ind w:left="245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поддерживать детские объединения, ученическое самоуправление.</w:t>
            </w:r>
          </w:p>
          <w:p w:rsidR="00752A69" w:rsidRDefault="00752A69" w:rsidP="00752A69">
            <w:pPr>
              <w:spacing w:after="0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  <w:p w:rsidR="00752A69" w:rsidRDefault="00752A69" w:rsidP="00752A69">
            <w:pPr>
              <w:spacing w:after="0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  <w:p w:rsidR="00752A69" w:rsidRDefault="00752A69" w:rsidP="00752A69">
            <w:pPr>
              <w:spacing w:after="0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  <w:p w:rsidR="00752A69" w:rsidRDefault="00752A69" w:rsidP="00752A69">
            <w:pPr>
              <w:spacing w:after="0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  <w:p w:rsidR="00752A69" w:rsidRPr="000825C5" w:rsidRDefault="00752A69" w:rsidP="00752A69">
            <w:pPr>
              <w:spacing w:after="0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  <w:p w:rsidR="000825C5" w:rsidRPr="000825C5" w:rsidRDefault="000825C5" w:rsidP="000825C5">
            <w:pPr>
              <w:spacing w:after="136" w:line="231" w:lineRule="atLeast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825C5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  <w:r w:rsidRPr="000825C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Раздел IV. Мониторинг реализации программы развития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81"/>
              <w:gridCol w:w="4077"/>
            </w:tblGrid>
            <w:tr w:rsidR="000825C5" w:rsidRPr="000825C5" w:rsidTr="000825C5">
              <w:tc>
                <w:tcPr>
                  <w:tcW w:w="4510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b/>
                      <w:bCs/>
                      <w:sz w:val="18"/>
                    </w:rPr>
                    <w:lastRenderedPageBreak/>
                    <w:t>Ожидаемые результаты</w:t>
                  </w:r>
                </w:p>
              </w:tc>
              <w:tc>
                <w:tcPr>
                  <w:tcW w:w="4863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b/>
                      <w:bCs/>
                      <w:sz w:val="18"/>
                    </w:rPr>
                    <w:t>Критерии эффективности</w:t>
                  </w:r>
                </w:p>
              </w:tc>
            </w:tr>
            <w:tr w:rsidR="000825C5" w:rsidRPr="000825C5" w:rsidTr="000825C5">
              <w:tc>
                <w:tcPr>
                  <w:tcW w:w="4510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752A69" w:rsidRDefault="000825C5" w:rsidP="000825C5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Улучшение качества предоставляемых образовательных услуг через обновление структуры и</w:t>
                  </w:r>
                  <w:r w:rsidR="00752A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  <w:t xml:space="preserve"> </w:t>
                  </w: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содержания образовательного</w:t>
                  </w:r>
                </w:p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процесса с учетом внедрения</w:t>
                  </w:r>
                </w:p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инновационных подходов</w:t>
                  </w:r>
                </w:p>
              </w:tc>
              <w:tc>
                <w:tcPr>
                  <w:tcW w:w="4863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Устойчивая положительная динамика образовательных достижений учащихся. Рост удовлетворенности родителей учащихся качеством образовательных услуг по результатам анкетирования</w:t>
                  </w:r>
                </w:p>
              </w:tc>
            </w:tr>
            <w:tr w:rsidR="000825C5" w:rsidRPr="000825C5" w:rsidTr="000825C5">
              <w:tc>
                <w:tcPr>
                  <w:tcW w:w="4510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Повышение уровня подготовки</w:t>
                  </w:r>
                </w:p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учащихся, охваченных индивидуальными образовательными маршрутами</w:t>
                  </w:r>
                </w:p>
              </w:tc>
              <w:tc>
                <w:tcPr>
                  <w:tcW w:w="4863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Рост успеваемости среди учащихся по индивидуальным образовательным траекториям</w:t>
                  </w:r>
                </w:p>
              </w:tc>
            </w:tr>
            <w:tr w:rsidR="000825C5" w:rsidRPr="000825C5" w:rsidTr="000825C5">
              <w:tc>
                <w:tcPr>
                  <w:tcW w:w="4510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Повышение эффективности работы</w:t>
                  </w:r>
                </w:p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методической службы</w:t>
                  </w:r>
                </w:p>
              </w:tc>
              <w:tc>
                <w:tcPr>
                  <w:tcW w:w="4863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Методическая служба более эффективно решает задачи кадрового отбора, обучения, проводит текущее консультирование педагогов, регулярно организует методические семинары, издает сборники</w:t>
                  </w:r>
                </w:p>
              </w:tc>
            </w:tr>
            <w:tr w:rsidR="000825C5" w:rsidRPr="000825C5" w:rsidTr="000825C5">
              <w:tc>
                <w:tcPr>
                  <w:tcW w:w="4510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Дальнейшая информатизация образовательного процесса и управления</w:t>
                  </w:r>
                </w:p>
              </w:tc>
              <w:tc>
                <w:tcPr>
                  <w:tcW w:w="4863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Увеличение доли использования </w:t>
                  </w:r>
                  <w:proofErr w:type="spellStart"/>
                  <w:proofErr w:type="gramStart"/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ИКТ-инструментов</w:t>
                  </w:r>
                  <w:proofErr w:type="spellEnd"/>
                  <w:proofErr w:type="gramEnd"/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 в образовательном процессе и администрировании</w:t>
                  </w:r>
                </w:p>
              </w:tc>
            </w:tr>
            <w:tr w:rsidR="000825C5" w:rsidRPr="000825C5" w:rsidTr="000825C5">
              <w:tc>
                <w:tcPr>
                  <w:tcW w:w="4510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Расширение перечня образовательных возможностей, социально-образовательных партнерств</w:t>
                  </w:r>
                </w:p>
              </w:tc>
              <w:tc>
                <w:tcPr>
                  <w:tcW w:w="4863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Школа налаживает сетевое взаимодействие с другими организациями для образовательного и иных видов сотрудничества</w:t>
                  </w:r>
                </w:p>
              </w:tc>
            </w:tr>
            <w:tr w:rsidR="000825C5" w:rsidRPr="000825C5" w:rsidTr="000825C5">
              <w:tc>
                <w:tcPr>
                  <w:tcW w:w="4510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Создание эффективной профильной системы обучения</w:t>
                  </w:r>
                </w:p>
              </w:tc>
              <w:tc>
                <w:tcPr>
                  <w:tcW w:w="4863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Школа налаживает сетевое взаимодействие с организациями среднего профессионального и высшего образования</w:t>
                  </w:r>
                </w:p>
              </w:tc>
            </w:tr>
            <w:tr w:rsidR="000825C5" w:rsidRPr="000825C5" w:rsidTr="000825C5">
              <w:tc>
                <w:tcPr>
                  <w:tcW w:w="4510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Развитие научно-</w:t>
                  </w:r>
                </w:p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исследовательской и проектной деятельности</w:t>
                  </w:r>
                </w:p>
              </w:tc>
              <w:tc>
                <w:tcPr>
                  <w:tcW w:w="4863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Увеличение количества учащихся, включенных в проектные и исследовательские формы работы, принявших участие и ставших победителями конференций, конкурсов различного уровня</w:t>
                  </w:r>
                </w:p>
              </w:tc>
            </w:tr>
            <w:tr w:rsidR="000825C5" w:rsidRPr="000825C5" w:rsidTr="000825C5">
              <w:tc>
                <w:tcPr>
                  <w:tcW w:w="4510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Повышение эффективности системы по работе с одаренными и талантливыми детьми</w:t>
                  </w:r>
                </w:p>
              </w:tc>
              <w:tc>
                <w:tcPr>
                  <w:tcW w:w="4863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Повышение результативности по выявлению, поддержке и сопровождению одаренных детей и рост результативности интеллектуально-творческих достижений</w:t>
                  </w:r>
                </w:p>
              </w:tc>
            </w:tr>
            <w:tr w:rsidR="000825C5" w:rsidRPr="000825C5" w:rsidTr="000825C5">
              <w:tc>
                <w:tcPr>
                  <w:tcW w:w="4510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Изменение образовательной среды: пополнение материально-</w:t>
                  </w:r>
                </w:p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технических ресурсов школы современным учебным компьютерным оборудованием и</w:t>
                  </w:r>
                </w:p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программным обеспечением</w:t>
                  </w:r>
                </w:p>
              </w:tc>
              <w:tc>
                <w:tcPr>
                  <w:tcW w:w="4863" w:type="dxa"/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hideMark/>
                </w:tcPr>
                <w:p w:rsidR="000825C5" w:rsidRPr="000825C5" w:rsidRDefault="000825C5" w:rsidP="000825C5">
                  <w:pPr>
                    <w:spacing w:after="0" w:line="231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Увеличение доли современного учебного </w:t>
                  </w:r>
                  <w:proofErr w:type="spellStart"/>
                  <w:proofErr w:type="gramStart"/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>ИКТ-оборудования</w:t>
                  </w:r>
                  <w:proofErr w:type="spellEnd"/>
                  <w:proofErr w:type="gramEnd"/>
                  <w:r w:rsidRPr="000825C5">
                    <w:rPr>
                      <w:rFonts w:ascii="Arial" w:eastAsia="Times New Roman" w:hAnsi="Arial" w:cs="Arial"/>
                      <w:i/>
                      <w:iCs/>
                      <w:sz w:val="18"/>
                    </w:rPr>
                    <w:t xml:space="preserve"> и программного обеспечения</w:t>
                  </w:r>
                </w:p>
              </w:tc>
            </w:tr>
          </w:tbl>
          <w:p w:rsidR="000825C5" w:rsidRPr="000825C5" w:rsidRDefault="000825C5" w:rsidP="000825C5">
            <w:pPr>
              <w:spacing w:after="0" w:line="231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</w:tbl>
    <w:p w:rsidR="007375EB" w:rsidRDefault="007375EB"/>
    <w:sectPr w:rsidR="007375EB" w:rsidSect="00CA2F0C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2602"/>
    <w:multiLevelType w:val="multilevel"/>
    <w:tmpl w:val="028A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825C5"/>
    <w:rsid w:val="000825C5"/>
    <w:rsid w:val="003E663B"/>
    <w:rsid w:val="00725277"/>
    <w:rsid w:val="007375EB"/>
    <w:rsid w:val="00752A69"/>
    <w:rsid w:val="007E759F"/>
    <w:rsid w:val="0089282F"/>
    <w:rsid w:val="0089432A"/>
    <w:rsid w:val="009A13DB"/>
    <w:rsid w:val="009E278B"/>
    <w:rsid w:val="00B10E7D"/>
    <w:rsid w:val="00CA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25C5"/>
    <w:rPr>
      <w:b/>
      <w:bCs/>
    </w:rPr>
  </w:style>
  <w:style w:type="character" w:customStyle="1" w:styleId="fill">
    <w:name w:val="fill"/>
    <w:basedOn w:val="a0"/>
    <w:rsid w:val="000825C5"/>
  </w:style>
  <w:style w:type="character" w:customStyle="1" w:styleId="sfwc">
    <w:name w:val="sfwc"/>
    <w:basedOn w:val="a0"/>
    <w:rsid w:val="000825C5"/>
  </w:style>
  <w:style w:type="character" w:styleId="a5">
    <w:name w:val="Hyperlink"/>
    <w:basedOn w:val="a0"/>
    <w:uiPriority w:val="99"/>
    <w:semiHidden/>
    <w:unhideWhenUsed/>
    <w:rsid w:val="000825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825C5"/>
    <w:rPr>
      <w:color w:val="800080"/>
      <w:u w:val="single"/>
    </w:rPr>
  </w:style>
  <w:style w:type="paragraph" w:styleId="a7">
    <w:name w:val="No Spacing"/>
    <w:link w:val="a8"/>
    <w:qFormat/>
    <w:rsid w:val="00CA2F0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rsid w:val="00CA2F0C"/>
    <w:rPr>
      <w:rFonts w:ascii="Calibri" w:eastAsia="Times New Roman" w:hAnsi="Calibri" w:cs="Times New Roman"/>
    </w:rPr>
  </w:style>
  <w:style w:type="character" w:styleId="a9">
    <w:name w:val="Emphasis"/>
    <w:basedOn w:val="a0"/>
    <w:qFormat/>
    <w:rsid w:val="00CA2F0C"/>
    <w:rPr>
      <w:i/>
      <w:iCs/>
    </w:rPr>
  </w:style>
  <w:style w:type="table" w:styleId="aa">
    <w:name w:val="Table Grid"/>
    <w:basedOn w:val="a1"/>
    <w:uiPriority w:val="59"/>
    <w:rsid w:val="00CA2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5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2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6214</Words>
  <Characters>35421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2020-06-02T11:11:00Z</dcterms:created>
  <dcterms:modified xsi:type="dcterms:W3CDTF">2021-06-04T11:12:00Z</dcterms:modified>
</cp:coreProperties>
</file>